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8893" w14:textId="77777777" w:rsidR="00DD29D4" w:rsidRPr="00E70081" w:rsidRDefault="004B261E">
      <w:pPr>
        <w:widowControl/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Baskerville Old Face"/>
          <w:sz w:val="28"/>
          <w:szCs w:val="28"/>
        </w:rPr>
      </w:pPr>
      <w:r w:rsidRPr="00E70081">
        <w:rPr>
          <w:rFonts w:asciiTheme="minorHAnsi" w:hAnsiTheme="minorHAnsi" w:cs="Baskerville Old Face"/>
          <w:sz w:val="28"/>
          <w:szCs w:val="28"/>
        </w:rPr>
        <w:t>Barbara Hoffman</w:t>
      </w:r>
    </w:p>
    <w:p w14:paraId="0EA48169" w14:textId="4D3193AE" w:rsidR="00DD29D4" w:rsidRDefault="00212F6B" w:rsidP="0048459C">
      <w:pPr>
        <w:widowControl/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c4"/>
          <w:rFonts w:asciiTheme="minorHAnsi" w:hAnsiTheme="minorHAnsi" w:cs="Baskerville Old Face"/>
        </w:rPr>
      </w:pPr>
      <w:r>
        <w:rPr>
          <w:rStyle w:val="c4"/>
          <w:rFonts w:asciiTheme="minorHAnsi" w:hAnsiTheme="minorHAnsi" w:cs="Baskerville Old Face"/>
        </w:rPr>
        <w:t>Barbara.hoffman@</w:t>
      </w:r>
      <w:r w:rsidR="0048459C" w:rsidRPr="0048459C">
        <w:rPr>
          <w:rStyle w:val="c4"/>
          <w:rFonts w:asciiTheme="minorHAnsi" w:hAnsiTheme="minorHAnsi" w:cs="Baskerville Old Face"/>
        </w:rPr>
        <w:t>rutgers.edu</w:t>
      </w:r>
    </w:p>
    <w:p w14:paraId="1E83B2AB" w14:textId="77777777" w:rsidR="00FE0CB1" w:rsidRDefault="002C1770" w:rsidP="00FE0CB1">
      <w:pPr>
        <w:widowControl/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5"/>
          <w:rFonts w:asciiTheme="minorHAnsi" w:hAnsiTheme="minorHAnsi" w:cs="Baskerville Old Face"/>
          <w:u w:val="double"/>
        </w:rPr>
      </w:pPr>
      <w:r>
        <w:rPr>
          <w:rFonts w:asciiTheme="minorHAnsi" w:hAnsiTheme="minorHAnsi" w:cs="Baskerville Old Face"/>
        </w:rPr>
        <w:t>973.353.3269</w:t>
      </w:r>
    </w:p>
    <w:p w14:paraId="50C74BF5" w14:textId="1A353214" w:rsidR="0048459C" w:rsidRDefault="0048459C" w:rsidP="00FE0CB1">
      <w:pPr>
        <w:widowControl/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Baskerville Old Face"/>
          <w:u w:val="double"/>
        </w:rPr>
      </w:pPr>
      <w:r w:rsidRPr="0048459C">
        <w:rPr>
          <w:rStyle w:val="p5"/>
          <w:rFonts w:asciiTheme="minorHAnsi" w:hAnsiTheme="minorHAnsi" w:cs="Baskerville Old Face"/>
          <w:u w:val="double"/>
        </w:rPr>
        <w:t>__________________________</w:t>
      </w:r>
    </w:p>
    <w:p w14:paraId="48D8BBA9" w14:textId="77777777" w:rsidR="00607161" w:rsidRDefault="00607161" w:rsidP="0048459C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  <w:u w:val="double"/>
        </w:rPr>
      </w:pPr>
    </w:p>
    <w:p w14:paraId="59BF93C8" w14:textId="77777777" w:rsidR="00607161" w:rsidRPr="004B261E" w:rsidRDefault="00607161" w:rsidP="0060716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5"/>
          <w:rFonts w:asciiTheme="minorHAnsi" w:hAnsiTheme="minorHAnsi"/>
        </w:rPr>
      </w:pPr>
      <w:r w:rsidRPr="004B261E">
        <w:rPr>
          <w:rStyle w:val="p5"/>
          <w:rFonts w:asciiTheme="minorHAnsi" w:hAnsiTheme="minorHAnsi" w:cs="Baskerville Old Face"/>
          <w:u w:val="single"/>
        </w:rPr>
        <w:t>EDUCATION</w:t>
      </w:r>
    </w:p>
    <w:p w14:paraId="620D564F" w14:textId="77777777" w:rsidR="00607161" w:rsidRPr="004B261E" w:rsidRDefault="00607161" w:rsidP="00607161">
      <w:pPr>
        <w:widowControl/>
        <w:tabs>
          <w:tab w:val="left" w:pos="0"/>
          <w:tab w:val="decimal" w:pos="8718"/>
          <w:tab w:val="left" w:pos="9360"/>
        </w:tabs>
        <w:spacing w:line="278" w:lineRule="exact"/>
        <w:rPr>
          <w:rStyle w:val="t1"/>
          <w:rFonts w:asciiTheme="minorHAnsi" w:hAnsiTheme="minorHAnsi"/>
        </w:rPr>
      </w:pPr>
    </w:p>
    <w:p w14:paraId="1FB96D12" w14:textId="57C1695E" w:rsidR="00607161" w:rsidRPr="004B261E" w:rsidRDefault="00607161" w:rsidP="00607161">
      <w:pPr>
        <w:widowControl/>
        <w:tabs>
          <w:tab w:val="left" w:pos="0"/>
          <w:tab w:val="decimal" w:pos="8718"/>
          <w:tab w:val="left" w:pos="9360"/>
        </w:tabs>
        <w:spacing w:line="278" w:lineRule="exact"/>
        <w:rPr>
          <w:rStyle w:val="t1"/>
          <w:rFonts w:asciiTheme="minorHAnsi" w:hAnsiTheme="minorHAnsi"/>
        </w:rPr>
      </w:pPr>
      <w:r w:rsidRPr="004B261E">
        <w:rPr>
          <w:rStyle w:val="t1"/>
          <w:rFonts w:asciiTheme="minorHAnsi" w:hAnsiTheme="minorHAnsi" w:cs="Baskerville Old Face"/>
        </w:rPr>
        <w:t>Princeton University, Bachelor of Arts</w:t>
      </w:r>
      <w:r>
        <w:rPr>
          <w:rStyle w:val="t1"/>
          <w:rFonts w:asciiTheme="minorHAnsi" w:hAnsiTheme="minorHAnsi" w:cs="Baskerville Old Face"/>
        </w:rPr>
        <w:t xml:space="preserve">, </w:t>
      </w:r>
      <w:r w:rsidRPr="00607161">
        <w:rPr>
          <w:rStyle w:val="t1"/>
          <w:rFonts w:asciiTheme="minorHAnsi" w:hAnsiTheme="minorHAnsi" w:cs="Baskerville Old Face"/>
          <w:i/>
        </w:rPr>
        <w:t>Cum Laude</w:t>
      </w:r>
      <w:r>
        <w:rPr>
          <w:rStyle w:val="t1"/>
          <w:rFonts w:asciiTheme="minorHAnsi" w:hAnsiTheme="minorHAnsi" w:cs="Baskerville Old Face"/>
        </w:rPr>
        <w:t xml:space="preserve">     </w:t>
      </w:r>
      <w:r w:rsidRPr="004B261E">
        <w:rPr>
          <w:rStyle w:val="t1"/>
          <w:rFonts w:asciiTheme="minorHAnsi" w:hAnsiTheme="minorHAnsi" w:cs="Baskerville Old Face"/>
        </w:rPr>
        <w:t xml:space="preserve">  </w:t>
      </w:r>
      <w:r>
        <w:rPr>
          <w:rStyle w:val="t1"/>
          <w:rFonts w:asciiTheme="minorHAnsi" w:hAnsiTheme="minorHAnsi" w:cs="Baskerville Old Face"/>
        </w:rPr>
        <w:t xml:space="preserve">                                                          </w:t>
      </w:r>
      <w:proofErr w:type="gramStart"/>
      <w:r>
        <w:rPr>
          <w:rStyle w:val="t1"/>
          <w:rFonts w:asciiTheme="minorHAnsi" w:hAnsiTheme="minorHAnsi" w:cs="Baskerville Old Face"/>
        </w:rPr>
        <w:t xml:space="preserve">   </w:t>
      </w:r>
      <w:r w:rsidRPr="004B261E">
        <w:rPr>
          <w:rStyle w:val="t1"/>
          <w:rFonts w:asciiTheme="minorHAnsi" w:hAnsiTheme="minorHAnsi" w:cs="Baskerville Old Face"/>
        </w:rPr>
        <w:t>(</w:t>
      </w:r>
      <w:proofErr w:type="gramEnd"/>
      <w:r w:rsidRPr="004B261E">
        <w:rPr>
          <w:rStyle w:val="t1"/>
          <w:rFonts w:asciiTheme="minorHAnsi" w:hAnsiTheme="minorHAnsi" w:cs="Baskerville Old Face"/>
        </w:rPr>
        <w:t>1980)</w:t>
      </w:r>
      <w:r>
        <w:rPr>
          <w:rStyle w:val="t1"/>
          <w:rFonts w:asciiTheme="minorHAnsi" w:hAnsiTheme="minorHAnsi" w:cs="Baskerville Old Face"/>
        </w:rPr>
        <w:t xml:space="preserve">                  </w:t>
      </w:r>
    </w:p>
    <w:p w14:paraId="222D9499" w14:textId="1FA6A980" w:rsidR="00607161" w:rsidRPr="004B261E" w:rsidRDefault="00607161" w:rsidP="00607161">
      <w:pPr>
        <w:widowControl/>
        <w:tabs>
          <w:tab w:val="left" w:pos="0"/>
          <w:tab w:val="decimal" w:pos="8718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Style w:val="t1"/>
          <w:rFonts w:asciiTheme="minorHAnsi" w:hAnsiTheme="minorHAnsi" w:cs="Baskerville Old Face"/>
        </w:rPr>
        <w:t>Villanova University School of Law, Juris Doctor</w:t>
      </w:r>
      <w:r w:rsidRPr="004B261E">
        <w:rPr>
          <w:rStyle w:val="t1"/>
          <w:rFonts w:asciiTheme="minorHAnsi" w:hAnsiTheme="minorHAnsi" w:cs="Baskerville Old Face"/>
        </w:rPr>
        <w:tab/>
        <w:t xml:space="preserve">                    </w:t>
      </w:r>
      <w:r>
        <w:rPr>
          <w:rStyle w:val="t1"/>
          <w:rFonts w:asciiTheme="minorHAnsi" w:hAnsiTheme="minorHAnsi" w:cs="Baskerville Old Face"/>
        </w:rPr>
        <w:t xml:space="preserve">          </w:t>
      </w:r>
      <w:r w:rsidRPr="004B261E">
        <w:rPr>
          <w:rStyle w:val="t1"/>
          <w:rFonts w:asciiTheme="minorHAnsi" w:hAnsiTheme="minorHAnsi" w:cs="Baskerville Old Face"/>
        </w:rPr>
        <w:t xml:space="preserve">   </w:t>
      </w:r>
      <w:r>
        <w:rPr>
          <w:rStyle w:val="t1"/>
          <w:rFonts w:asciiTheme="minorHAnsi" w:hAnsiTheme="minorHAnsi" w:cs="Baskerville Old Face"/>
        </w:rPr>
        <w:t xml:space="preserve">   </w:t>
      </w:r>
      <w:r w:rsidRPr="004B261E">
        <w:rPr>
          <w:rStyle w:val="t1"/>
          <w:rFonts w:asciiTheme="minorHAnsi" w:hAnsiTheme="minorHAnsi" w:cs="Baskerville Old Face"/>
        </w:rPr>
        <w:t xml:space="preserve">  </w:t>
      </w:r>
      <w:r>
        <w:rPr>
          <w:rStyle w:val="t1"/>
          <w:rFonts w:asciiTheme="minorHAnsi" w:hAnsiTheme="minorHAnsi" w:cs="Baskerville Old Face"/>
        </w:rPr>
        <w:t xml:space="preserve">                                </w:t>
      </w:r>
      <w:proofErr w:type="gramStart"/>
      <w:r>
        <w:rPr>
          <w:rStyle w:val="t1"/>
          <w:rFonts w:asciiTheme="minorHAnsi" w:hAnsiTheme="minorHAnsi" w:cs="Baskerville Old Face"/>
        </w:rPr>
        <w:t xml:space="preserve"> 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1983)</w:t>
      </w:r>
    </w:p>
    <w:p w14:paraId="3DA40E26" w14:textId="77777777" w:rsidR="00607161" w:rsidRPr="0048459C" w:rsidRDefault="00607161" w:rsidP="0048459C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  <w:u w:val="double"/>
        </w:rPr>
      </w:pPr>
    </w:p>
    <w:p w14:paraId="08B9CF06" w14:textId="77777777" w:rsidR="00DD29D4" w:rsidRPr="004B261E" w:rsidRDefault="00DD29D4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5"/>
          <w:rFonts w:asciiTheme="minorHAnsi" w:hAnsiTheme="minorHAnsi"/>
        </w:rPr>
      </w:pPr>
      <w:r w:rsidRPr="004B261E">
        <w:rPr>
          <w:rStyle w:val="p5"/>
          <w:rFonts w:asciiTheme="minorHAnsi" w:hAnsiTheme="minorHAnsi" w:cs="Baskerville Old Face"/>
        </w:rPr>
        <w:tab/>
      </w:r>
      <w:r w:rsidRPr="004B261E">
        <w:rPr>
          <w:rStyle w:val="p5"/>
          <w:rFonts w:asciiTheme="minorHAnsi" w:hAnsiTheme="minorHAnsi" w:cs="Shruti"/>
          <w:u w:val="single"/>
        </w:rPr>
        <w:t>EMPLOYMENT</w:t>
      </w:r>
    </w:p>
    <w:p w14:paraId="5B47C490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Style w:val="t2"/>
          <w:rFonts w:asciiTheme="minorHAnsi" w:hAnsiTheme="minorHAnsi"/>
        </w:rPr>
      </w:pPr>
    </w:p>
    <w:p w14:paraId="55715385" w14:textId="77777777" w:rsidR="00DB72C8" w:rsidRDefault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Rutgers Law School </w:t>
      </w:r>
    </w:p>
    <w:p w14:paraId="76EF9896" w14:textId="1BB56B73" w:rsidR="00DD29D4" w:rsidRPr="004B261E" w:rsidRDefault="00DB72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jc w:val="both"/>
        <w:rPr>
          <w:rStyle w:val="t2"/>
          <w:rFonts w:asciiTheme="minorHAnsi" w:hAnsiTheme="minorHAnsi"/>
        </w:rPr>
      </w:pPr>
      <w:r>
        <w:rPr>
          <w:rStyle w:val="t2"/>
          <w:rFonts w:asciiTheme="minorHAnsi" w:hAnsiTheme="minorHAnsi" w:cs="Shruti"/>
        </w:rPr>
        <w:t xml:space="preserve">   Clinical Professor of Law </w:t>
      </w:r>
      <w:r w:rsidR="00185A95">
        <w:rPr>
          <w:rStyle w:val="t2"/>
          <w:rFonts w:asciiTheme="minorHAnsi" w:hAnsiTheme="minorHAnsi" w:cs="Shruti"/>
        </w:rPr>
        <w:tab/>
      </w:r>
      <w:r w:rsidR="00185A95">
        <w:rPr>
          <w:rStyle w:val="t2"/>
          <w:rFonts w:asciiTheme="minorHAnsi" w:hAnsiTheme="minorHAnsi" w:cs="Shruti"/>
        </w:rPr>
        <w:tab/>
      </w:r>
      <w:r w:rsidR="00185A95">
        <w:rPr>
          <w:rStyle w:val="t2"/>
          <w:rFonts w:asciiTheme="minorHAnsi" w:hAnsiTheme="minorHAnsi" w:cs="Shruti"/>
        </w:rPr>
        <w:tab/>
      </w:r>
      <w:r w:rsidR="00607161">
        <w:rPr>
          <w:rStyle w:val="t2"/>
          <w:rFonts w:asciiTheme="minorHAnsi" w:hAnsiTheme="minorHAnsi" w:cs="Shruti"/>
        </w:rPr>
        <w:t xml:space="preserve">     </w:t>
      </w:r>
      <w:r w:rsidR="00607161">
        <w:rPr>
          <w:rStyle w:val="t2"/>
          <w:rFonts w:asciiTheme="minorHAnsi" w:hAnsiTheme="minorHAnsi" w:cs="Shruti"/>
        </w:rPr>
        <w:tab/>
      </w:r>
      <w:r w:rsidR="00607161">
        <w:rPr>
          <w:rStyle w:val="t2"/>
          <w:rFonts w:asciiTheme="minorHAnsi" w:hAnsiTheme="minorHAnsi" w:cs="Shruti"/>
        </w:rPr>
        <w:tab/>
        <w:t xml:space="preserve">   </w:t>
      </w:r>
      <w:r w:rsidR="00607161"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 xml:space="preserve">          </w:t>
      </w:r>
      <w:r w:rsidR="00607161">
        <w:rPr>
          <w:rStyle w:val="t2"/>
          <w:rFonts w:asciiTheme="minorHAnsi" w:hAnsiTheme="minorHAnsi" w:cs="Shruti"/>
        </w:rPr>
        <w:t xml:space="preserve"> </w:t>
      </w:r>
      <w:r w:rsidR="00451B66">
        <w:rPr>
          <w:rStyle w:val="t2"/>
          <w:rFonts w:asciiTheme="minorHAnsi" w:hAnsiTheme="minorHAnsi" w:cs="Shruti"/>
        </w:rPr>
        <w:tab/>
        <w:t xml:space="preserve">  </w:t>
      </w:r>
      <w:proofErr w:type="gramStart"/>
      <w:r w:rsidR="00451B66">
        <w:rPr>
          <w:rStyle w:val="t2"/>
          <w:rFonts w:asciiTheme="minorHAnsi" w:hAnsiTheme="minorHAnsi" w:cs="Shruti"/>
        </w:rPr>
        <w:t xml:space="preserve">   </w:t>
      </w:r>
      <w:r>
        <w:rPr>
          <w:rStyle w:val="t2"/>
          <w:rFonts w:asciiTheme="minorHAnsi" w:hAnsiTheme="minorHAnsi" w:cs="Shruti"/>
        </w:rPr>
        <w:t>(</w:t>
      </w:r>
      <w:proofErr w:type="gramEnd"/>
      <w:r>
        <w:rPr>
          <w:rStyle w:val="t2"/>
          <w:rFonts w:asciiTheme="minorHAnsi" w:hAnsiTheme="minorHAnsi" w:cs="Shruti"/>
        </w:rPr>
        <w:t>2022 to present)</w:t>
      </w:r>
      <w:r w:rsidR="00607161">
        <w:rPr>
          <w:rStyle w:val="t2"/>
          <w:rFonts w:asciiTheme="minorHAnsi" w:hAnsiTheme="minorHAnsi" w:cs="Shruti"/>
        </w:rPr>
        <w:t xml:space="preserve">          </w:t>
      </w:r>
      <w:r w:rsidR="002C1770">
        <w:rPr>
          <w:rStyle w:val="t2"/>
          <w:rFonts w:asciiTheme="minorHAnsi" w:hAnsiTheme="minorHAnsi" w:cs="Shruti"/>
        </w:rPr>
        <w:t xml:space="preserve">        </w:t>
      </w:r>
    </w:p>
    <w:p w14:paraId="1CFA8852" w14:textId="79390863" w:rsidR="00185A95" w:rsidRDefault="000A111E" w:rsidP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   </w:t>
      </w:r>
      <w:r w:rsidR="006818B1">
        <w:rPr>
          <w:rStyle w:val="t2"/>
          <w:rFonts w:asciiTheme="minorHAnsi" w:hAnsiTheme="minorHAnsi" w:cs="Shruti"/>
        </w:rPr>
        <w:t>Ass</w:t>
      </w:r>
      <w:r>
        <w:rPr>
          <w:rStyle w:val="t2"/>
          <w:rFonts w:asciiTheme="minorHAnsi" w:hAnsiTheme="minorHAnsi" w:cs="Shruti"/>
        </w:rPr>
        <w:t>ociate</w:t>
      </w:r>
      <w:r w:rsidR="006818B1">
        <w:rPr>
          <w:rStyle w:val="t2"/>
          <w:rFonts w:asciiTheme="minorHAnsi" w:hAnsiTheme="minorHAnsi" w:cs="Shruti"/>
        </w:rPr>
        <w:t xml:space="preserve"> </w:t>
      </w:r>
      <w:r w:rsidR="00982B22">
        <w:rPr>
          <w:rStyle w:val="t2"/>
          <w:rFonts w:asciiTheme="minorHAnsi" w:hAnsiTheme="minorHAnsi" w:cs="Shruti"/>
        </w:rPr>
        <w:t>Clinical</w:t>
      </w:r>
      <w:r w:rsidR="006818B1">
        <w:rPr>
          <w:rStyle w:val="t2"/>
          <w:rFonts w:asciiTheme="minorHAnsi" w:hAnsiTheme="minorHAnsi" w:cs="Shruti"/>
        </w:rPr>
        <w:t xml:space="preserve"> Professor of Law</w:t>
      </w:r>
      <w:r w:rsidR="00982B22">
        <w:rPr>
          <w:rStyle w:val="t2"/>
          <w:rFonts w:asciiTheme="minorHAnsi" w:hAnsiTheme="minorHAnsi" w:cs="Shruti"/>
        </w:rPr>
        <w:tab/>
      </w:r>
      <w:r w:rsidR="00982B22">
        <w:rPr>
          <w:rStyle w:val="t2"/>
          <w:rFonts w:asciiTheme="minorHAnsi" w:hAnsiTheme="minorHAnsi" w:cs="Shruti"/>
        </w:rPr>
        <w:tab/>
      </w:r>
      <w:r w:rsidR="00982B22">
        <w:rPr>
          <w:rStyle w:val="t2"/>
          <w:rFonts w:asciiTheme="minorHAnsi" w:hAnsiTheme="minorHAnsi" w:cs="Shruti"/>
        </w:rPr>
        <w:tab/>
      </w:r>
      <w:r w:rsidR="00982B22">
        <w:rPr>
          <w:rStyle w:val="t2"/>
          <w:rFonts w:asciiTheme="minorHAnsi" w:hAnsiTheme="minorHAnsi" w:cs="Shruti"/>
        </w:rPr>
        <w:tab/>
      </w:r>
      <w:r w:rsidR="00982B22">
        <w:rPr>
          <w:rStyle w:val="t2"/>
          <w:rFonts w:asciiTheme="minorHAnsi" w:hAnsiTheme="minorHAnsi" w:cs="Shruti"/>
        </w:rPr>
        <w:tab/>
      </w:r>
      <w:r w:rsidR="00982B22">
        <w:rPr>
          <w:rStyle w:val="t2"/>
          <w:rFonts w:asciiTheme="minorHAnsi" w:hAnsiTheme="minorHAnsi" w:cs="Shruti"/>
        </w:rPr>
        <w:tab/>
      </w:r>
      <w:r w:rsidR="00451B66">
        <w:rPr>
          <w:rStyle w:val="t2"/>
          <w:rFonts w:asciiTheme="minorHAnsi" w:hAnsiTheme="minorHAnsi" w:cs="Shruti"/>
        </w:rPr>
        <w:t xml:space="preserve">       </w:t>
      </w:r>
      <w:proofErr w:type="gramStart"/>
      <w:r w:rsidR="00451B66">
        <w:rPr>
          <w:rStyle w:val="t2"/>
          <w:rFonts w:asciiTheme="minorHAnsi" w:hAnsiTheme="minorHAnsi" w:cs="Shruti"/>
        </w:rPr>
        <w:t xml:space="preserve">  </w:t>
      </w:r>
      <w:r w:rsidR="00982B22">
        <w:rPr>
          <w:rStyle w:val="t2"/>
          <w:rFonts w:asciiTheme="minorHAnsi" w:hAnsiTheme="minorHAnsi" w:cs="Shruti"/>
        </w:rPr>
        <w:t xml:space="preserve"> </w:t>
      </w:r>
      <w:r>
        <w:rPr>
          <w:rStyle w:val="t2"/>
          <w:rFonts w:asciiTheme="minorHAnsi" w:hAnsiTheme="minorHAnsi" w:cs="Shruti"/>
        </w:rPr>
        <w:t>(</w:t>
      </w:r>
      <w:proofErr w:type="gramEnd"/>
      <w:r>
        <w:rPr>
          <w:rStyle w:val="t2"/>
          <w:rFonts w:asciiTheme="minorHAnsi" w:hAnsiTheme="minorHAnsi" w:cs="Shruti"/>
        </w:rPr>
        <w:t xml:space="preserve">2021 to </w:t>
      </w:r>
      <w:r w:rsidR="00DB72C8">
        <w:rPr>
          <w:rStyle w:val="t2"/>
          <w:rFonts w:asciiTheme="minorHAnsi" w:hAnsiTheme="minorHAnsi" w:cs="Shruti"/>
        </w:rPr>
        <w:t>2022</w:t>
      </w:r>
      <w:r>
        <w:rPr>
          <w:rStyle w:val="t2"/>
          <w:rFonts w:asciiTheme="minorHAnsi" w:hAnsiTheme="minorHAnsi" w:cs="Shruti"/>
        </w:rPr>
        <w:t>)</w:t>
      </w:r>
      <w:r w:rsidR="00982B22">
        <w:rPr>
          <w:rStyle w:val="t2"/>
          <w:rFonts w:asciiTheme="minorHAnsi" w:hAnsiTheme="minorHAnsi" w:cs="Shruti"/>
        </w:rPr>
        <w:t xml:space="preserve"> </w:t>
      </w:r>
    </w:p>
    <w:p w14:paraId="61B2411D" w14:textId="02FB84C2" w:rsidR="000A111E" w:rsidRDefault="000A111E" w:rsidP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   Assistant Clinical Professor of Law</w:t>
      </w:r>
      <w:r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ab/>
      </w:r>
      <w:r>
        <w:rPr>
          <w:rStyle w:val="t2"/>
          <w:rFonts w:asciiTheme="minorHAnsi" w:hAnsiTheme="minorHAnsi" w:cs="Shruti"/>
        </w:rPr>
        <w:tab/>
        <w:t xml:space="preserve">       </w:t>
      </w:r>
      <w:proofErr w:type="gramStart"/>
      <w:r>
        <w:rPr>
          <w:rStyle w:val="t2"/>
          <w:rFonts w:asciiTheme="minorHAnsi" w:hAnsiTheme="minorHAnsi" w:cs="Shruti"/>
        </w:rPr>
        <w:t xml:space="preserve">   (</w:t>
      </w:r>
      <w:proofErr w:type="gramEnd"/>
      <w:r>
        <w:rPr>
          <w:rStyle w:val="t2"/>
          <w:rFonts w:asciiTheme="minorHAnsi" w:hAnsiTheme="minorHAnsi" w:cs="Shruti"/>
        </w:rPr>
        <w:t xml:space="preserve">2020 to 2021) </w:t>
      </w:r>
    </w:p>
    <w:p w14:paraId="0620B037" w14:textId="235D13B5" w:rsidR="000A111E" w:rsidRDefault="000A111E" w:rsidP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   Assistant Teaching Professor of Law                                                                         </w:t>
      </w:r>
      <w:proofErr w:type="gramStart"/>
      <w:r>
        <w:rPr>
          <w:rStyle w:val="t2"/>
          <w:rFonts w:asciiTheme="minorHAnsi" w:hAnsiTheme="minorHAnsi" w:cs="Shruti"/>
        </w:rPr>
        <w:t xml:space="preserve">   (</w:t>
      </w:r>
      <w:proofErr w:type="gramEnd"/>
      <w:r>
        <w:rPr>
          <w:rStyle w:val="t2"/>
          <w:rFonts w:asciiTheme="minorHAnsi" w:hAnsiTheme="minorHAnsi" w:cs="Shruti"/>
        </w:rPr>
        <w:t>2015 to 2020)</w:t>
      </w:r>
    </w:p>
    <w:p w14:paraId="44C9B91B" w14:textId="0B0E9A84" w:rsidR="000A111E" w:rsidRPr="00185A95" w:rsidRDefault="000A111E" w:rsidP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   Instructor of Law                                                                                                           </w:t>
      </w:r>
      <w:proofErr w:type="gramStart"/>
      <w:r>
        <w:rPr>
          <w:rStyle w:val="t2"/>
          <w:rFonts w:asciiTheme="minorHAnsi" w:hAnsiTheme="minorHAnsi" w:cs="Shruti"/>
        </w:rPr>
        <w:t xml:space="preserve">   (</w:t>
      </w:r>
      <w:proofErr w:type="gramEnd"/>
      <w:r>
        <w:rPr>
          <w:rStyle w:val="t2"/>
          <w:rFonts w:asciiTheme="minorHAnsi" w:hAnsiTheme="minorHAnsi" w:cs="Shruti"/>
        </w:rPr>
        <w:t>1997 to 2015)</w:t>
      </w:r>
    </w:p>
    <w:p w14:paraId="6671FFF2" w14:textId="00FDA705" w:rsidR="00DD29D4" w:rsidRDefault="00DD29D4" w:rsidP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Style w:val="t2"/>
          <w:rFonts w:asciiTheme="minorHAnsi" w:hAnsiTheme="minorHAnsi"/>
        </w:rPr>
      </w:pPr>
    </w:p>
    <w:p w14:paraId="1DFD2BC8" w14:textId="4EE45AD3" w:rsidR="00011BDF" w:rsidRDefault="00011BDF" w:rsidP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Style w:val="t2"/>
          <w:rFonts w:asciiTheme="minorHAnsi" w:hAnsiTheme="minorHAnsi"/>
        </w:rPr>
      </w:pPr>
      <w:r>
        <w:rPr>
          <w:rStyle w:val="t2"/>
          <w:rFonts w:asciiTheme="minorHAnsi" w:hAnsiTheme="minorHAnsi"/>
        </w:rPr>
        <w:t>Sponsors for Educational Opportunity</w:t>
      </w:r>
      <w:r>
        <w:rPr>
          <w:rStyle w:val="t2"/>
          <w:rFonts w:asciiTheme="minorHAnsi" w:hAnsiTheme="minorHAnsi"/>
        </w:rPr>
        <w:tab/>
      </w:r>
      <w:r>
        <w:rPr>
          <w:rStyle w:val="t2"/>
          <w:rFonts w:asciiTheme="minorHAnsi" w:hAnsiTheme="minorHAnsi"/>
        </w:rPr>
        <w:tab/>
      </w:r>
      <w:r>
        <w:rPr>
          <w:rStyle w:val="t2"/>
          <w:rFonts w:asciiTheme="minorHAnsi" w:hAnsiTheme="minorHAnsi"/>
        </w:rPr>
        <w:tab/>
      </w:r>
      <w:r>
        <w:rPr>
          <w:rStyle w:val="t2"/>
          <w:rFonts w:asciiTheme="minorHAnsi" w:hAnsiTheme="minorHAnsi"/>
        </w:rPr>
        <w:tab/>
      </w:r>
      <w:r>
        <w:rPr>
          <w:rStyle w:val="t2"/>
          <w:rFonts w:asciiTheme="minorHAnsi" w:hAnsiTheme="minorHAnsi"/>
        </w:rPr>
        <w:tab/>
        <w:t xml:space="preserve">   </w:t>
      </w:r>
      <w:proofErr w:type="gramStart"/>
      <w:r>
        <w:rPr>
          <w:rStyle w:val="t2"/>
          <w:rFonts w:asciiTheme="minorHAnsi" w:hAnsiTheme="minorHAnsi"/>
        </w:rPr>
        <w:t xml:space="preserve">   (</w:t>
      </w:r>
      <w:proofErr w:type="gramEnd"/>
      <w:r>
        <w:rPr>
          <w:rStyle w:val="t2"/>
          <w:rFonts w:asciiTheme="minorHAnsi" w:hAnsiTheme="minorHAnsi"/>
        </w:rPr>
        <w:t>2015 to present)</w:t>
      </w:r>
    </w:p>
    <w:p w14:paraId="297D2014" w14:textId="682AED95" w:rsidR="00FE0CB1" w:rsidRDefault="000A111E" w:rsidP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Style w:val="t2"/>
          <w:rFonts w:asciiTheme="minorHAnsi" w:hAnsiTheme="minorHAnsi"/>
        </w:rPr>
      </w:pPr>
      <w:r>
        <w:rPr>
          <w:rStyle w:val="t2"/>
          <w:rFonts w:asciiTheme="minorHAnsi" w:hAnsiTheme="minorHAnsi"/>
        </w:rPr>
        <w:t xml:space="preserve">   </w:t>
      </w:r>
      <w:r w:rsidR="00FE0CB1">
        <w:rPr>
          <w:rStyle w:val="t2"/>
          <w:rFonts w:asciiTheme="minorHAnsi" w:hAnsiTheme="minorHAnsi"/>
        </w:rPr>
        <w:t>Faculty</w:t>
      </w:r>
    </w:p>
    <w:p w14:paraId="0908DE1F" w14:textId="77777777" w:rsidR="00FE0CB1" w:rsidRDefault="00FE0CB1" w:rsidP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Style w:val="t2"/>
          <w:rFonts w:asciiTheme="minorHAnsi" w:hAnsiTheme="minorHAnsi"/>
        </w:rPr>
      </w:pPr>
    </w:p>
    <w:p w14:paraId="2321C153" w14:textId="343DFEBD" w:rsidR="00011BDF" w:rsidRDefault="007419D3" w:rsidP="00FE0CB1">
      <w:pPr>
        <w:ind w:firstLine="720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Co-developed and teach </w:t>
      </w:r>
      <w:r w:rsidR="00FE0CB1">
        <w:rPr>
          <w:rStyle w:val="t2"/>
          <w:rFonts w:asciiTheme="minorHAnsi" w:hAnsiTheme="minorHAnsi" w:cs="Shruti"/>
        </w:rPr>
        <w:t xml:space="preserve">pre-law program to </w:t>
      </w:r>
      <w:r>
        <w:rPr>
          <w:rStyle w:val="t2"/>
          <w:rFonts w:asciiTheme="minorHAnsi" w:hAnsiTheme="minorHAnsi" w:cs="Shruti"/>
        </w:rPr>
        <w:t xml:space="preserve">students from historically-underserved communities who have been admitted to top-ranked law schools. </w:t>
      </w:r>
    </w:p>
    <w:p w14:paraId="1A29C12B" w14:textId="77777777" w:rsidR="00FE0CB1" w:rsidRPr="004B261E" w:rsidRDefault="00FE0CB1" w:rsidP="00FE0CB1">
      <w:pPr>
        <w:ind w:firstLine="720"/>
        <w:rPr>
          <w:rStyle w:val="t2"/>
          <w:rFonts w:asciiTheme="minorHAnsi" w:hAnsiTheme="minorHAnsi"/>
        </w:rPr>
      </w:pPr>
    </w:p>
    <w:p w14:paraId="539ACF33" w14:textId="26D5B5B5" w:rsidR="00185A95" w:rsidRPr="00185A95" w:rsidRDefault="00185A95" w:rsidP="00185A95">
      <w:pPr>
        <w:widowControl/>
        <w:tabs>
          <w:tab w:val="left" w:pos="0"/>
          <w:tab w:val="left" w:pos="8078"/>
          <w:tab w:val="left" w:pos="8640"/>
          <w:tab w:val="left" w:pos="9360"/>
        </w:tabs>
        <w:spacing w:line="278" w:lineRule="exact"/>
        <w:rPr>
          <w:rStyle w:val="t2"/>
          <w:rFonts w:asciiTheme="minorHAnsi" w:hAnsiTheme="minorHAnsi"/>
        </w:rPr>
      </w:pPr>
      <w:r w:rsidRPr="004B261E">
        <w:rPr>
          <w:rStyle w:val="t3"/>
          <w:rFonts w:asciiTheme="minorHAnsi" w:hAnsiTheme="minorHAnsi" w:cs="Shruti"/>
        </w:rPr>
        <w:t>Seton Hall University School of Law</w:t>
      </w:r>
    </w:p>
    <w:p w14:paraId="3E74DC67" w14:textId="6FE56D44" w:rsidR="00491E18" w:rsidRPr="004B261E" w:rsidRDefault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jc w:val="both"/>
        <w:rPr>
          <w:rStyle w:val="t2"/>
          <w:rFonts w:asciiTheme="minorHAnsi" w:hAnsiTheme="minorHAnsi"/>
        </w:rPr>
      </w:pPr>
      <w:r>
        <w:rPr>
          <w:rStyle w:val="t2"/>
          <w:rFonts w:asciiTheme="minorHAnsi" w:hAnsiTheme="minorHAnsi" w:cs="Shruti"/>
        </w:rPr>
        <w:t xml:space="preserve">  </w:t>
      </w:r>
      <w:r w:rsidR="00491E18" w:rsidRPr="004B261E">
        <w:rPr>
          <w:rStyle w:val="t2"/>
          <w:rFonts w:asciiTheme="minorHAnsi" w:hAnsiTheme="minorHAnsi" w:cs="Shruti"/>
        </w:rPr>
        <w:t xml:space="preserve">Co-Director, Appellate Advocacy Program </w:t>
      </w:r>
      <w:r w:rsidR="00491E18" w:rsidRPr="004B261E">
        <w:rPr>
          <w:rStyle w:val="t2"/>
          <w:rFonts w:asciiTheme="minorHAnsi" w:hAnsiTheme="minorHAnsi" w:cs="Shruti"/>
        </w:rPr>
        <w:tab/>
      </w:r>
      <w:r w:rsidR="00491E18" w:rsidRPr="004B261E">
        <w:rPr>
          <w:rStyle w:val="t2"/>
          <w:rFonts w:asciiTheme="minorHAnsi" w:hAnsiTheme="minorHAnsi" w:cs="Shruti"/>
        </w:rPr>
        <w:tab/>
      </w:r>
      <w:r w:rsidR="00491E18" w:rsidRPr="004B261E">
        <w:rPr>
          <w:rStyle w:val="t2"/>
          <w:rFonts w:asciiTheme="minorHAnsi" w:hAnsiTheme="minorHAnsi" w:cs="Shruti"/>
        </w:rPr>
        <w:tab/>
      </w:r>
      <w:r w:rsidR="00491E18" w:rsidRPr="004B261E">
        <w:rPr>
          <w:rStyle w:val="t2"/>
          <w:rFonts w:asciiTheme="minorHAnsi" w:hAnsiTheme="minorHAnsi" w:cs="Shruti"/>
        </w:rPr>
        <w:tab/>
      </w:r>
      <w:r w:rsidR="00491E18" w:rsidRPr="004B261E">
        <w:rPr>
          <w:rStyle w:val="t2"/>
          <w:rFonts w:asciiTheme="minorHAnsi" w:hAnsiTheme="minorHAnsi" w:cs="Shruti"/>
        </w:rPr>
        <w:tab/>
      </w:r>
      <w:r w:rsidR="002C1770">
        <w:rPr>
          <w:rStyle w:val="t2"/>
          <w:rFonts w:asciiTheme="minorHAnsi" w:hAnsiTheme="minorHAnsi" w:cs="Shruti"/>
        </w:rPr>
        <w:t xml:space="preserve">  </w:t>
      </w:r>
      <w:r w:rsidR="002C742B" w:rsidRPr="004B261E">
        <w:rPr>
          <w:rStyle w:val="t2"/>
          <w:rFonts w:asciiTheme="minorHAnsi" w:hAnsiTheme="minorHAnsi" w:cs="Shruti"/>
        </w:rPr>
        <w:t xml:space="preserve">    </w:t>
      </w:r>
      <w:r w:rsidR="002C1770">
        <w:rPr>
          <w:rStyle w:val="t2"/>
          <w:rFonts w:asciiTheme="minorHAnsi" w:hAnsiTheme="minorHAnsi" w:cs="Shruti"/>
        </w:rPr>
        <w:t xml:space="preserve">  </w:t>
      </w:r>
      <w:proofErr w:type="gramStart"/>
      <w:r w:rsidR="002C1770">
        <w:rPr>
          <w:rStyle w:val="t2"/>
          <w:rFonts w:asciiTheme="minorHAnsi" w:hAnsiTheme="minorHAnsi" w:cs="Shruti"/>
        </w:rPr>
        <w:t xml:space="preserve">   </w:t>
      </w:r>
      <w:r w:rsidR="00491E18" w:rsidRPr="004B261E">
        <w:rPr>
          <w:rStyle w:val="t2"/>
          <w:rFonts w:asciiTheme="minorHAnsi" w:hAnsiTheme="minorHAnsi" w:cs="Shruti"/>
        </w:rPr>
        <w:t>(</w:t>
      </w:r>
      <w:proofErr w:type="gramEnd"/>
      <w:r w:rsidR="00491E18" w:rsidRPr="004B261E">
        <w:rPr>
          <w:rStyle w:val="t2"/>
          <w:rFonts w:asciiTheme="minorHAnsi" w:hAnsiTheme="minorHAnsi" w:cs="Shruti"/>
        </w:rPr>
        <w:t>1991</w:t>
      </w:r>
      <w:r w:rsidR="002C1770">
        <w:rPr>
          <w:rStyle w:val="t2"/>
          <w:rFonts w:asciiTheme="minorHAnsi" w:hAnsiTheme="minorHAnsi" w:cs="Shruti"/>
        </w:rPr>
        <w:t xml:space="preserve"> to </w:t>
      </w:r>
      <w:r w:rsidR="00DD29D4" w:rsidRPr="004B261E">
        <w:rPr>
          <w:rStyle w:val="t2"/>
          <w:rFonts w:asciiTheme="minorHAnsi" w:hAnsiTheme="minorHAnsi" w:cs="Shruti"/>
        </w:rPr>
        <w:t>19</w:t>
      </w:r>
      <w:r w:rsidR="00491E18" w:rsidRPr="004B261E">
        <w:rPr>
          <w:rStyle w:val="t2"/>
          <w:rFonts w:asciiTheme="minorHAnsi" w:hAnsiTheme="minorHAnsi" w:cs="Shruti"/>
        </w:rPr>
        <w:t>97)</w:t>
      </w:r>
    </w:p>
    <w:p w14:paraId="24382E11" w14:textId="02A913C6" w:rsidR="00DD29D4" w:rsidRPr="00185A95" w:rsidRDefault="000A111E" w:rsidP="00185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Style w:val="t2"/>
          <w:rFonts w:asciiTheme="minorHAnsi" w:hAnsiTheme="minorHAnsi" w:cs="Shruti"/>
        </w:rPr>
      </w:pPr>
      <w:r>
        <w:rPr>
          <w:rStyle w:val="t2"/>
          <w:rFonts w:asciiTheme="minorHAnsi" w:hAnsiTheme="minorHAnsi" w:cs="Shruti"/>
        </w:rPr>
        <w:t xml:space="preserve">  </w:t>
      </w:r>
      <w:r w:rsidR="00491E18" w:rsidRPr="004B261E">
        <w:rPr>
          <w:rStyle w:val="t2"/>
          <w:rFonts w:asciiTheme="minorHAnsi" w:hAnsiTheme="minorHAnsi" w:cs="Shruti"/>
        </w:rPr>
        <w:t>Researc</w:t>
      </w:r>
      <w:r w:rsidR="002C742B" w:rsidRPr="004B261E">
        <w:rPr>
          <w:rStyle w:val="t2"/>
          <w:rFonts w:asciiTheme="minorHAnsi" w:hAnsiTheme="minorHAnsi" w:cs="Shruti"/>
        </w:rPr>
        <w:t xml:space="preserve">h and Writing Instructor </w:t>
      </w:r>
      <w:r w:rsidR="002C742B" w:rsidRPr="004B261E">
        <w:rPr>
          <w:rStyle w:val="t2"/>
          <w:rFonts w:asciiTheme="minorHAnsi" w:hAnsiTheme="minorHAnsi" w:cs="Shruti"/>
        </w:rPr>
        <w:tab/>
      </w:r>
      <w:r w:rsidR="002C742B" w:rsidRPr="004B261E">
        <w:rPr>
          <w:rStyle w:val="t2"/>
          <w:rFonts w:asciiTheme="minorHAnsi" w:hAnsiTheme="minorHAnsi" w:cs="Shruti"/>
        </w:rPr>
        <w:tab/>
      </w:r>
      <w:r w:rsidR="002C742B" w:rsidRPr="004B261E">
        <w:rPr>
          <w:rStyle w:val="t2"/>
          <w:rFonts w:asciiTheme="minorHAnsi" w:hAnsiTheme="minorHAnsi" w:cs="Shruti"/>
        </w:rPr>
        <w:tab/>
      </w:r>
      <w:r w:rsidR="002C742B" w:rsidRPr="004B261E">
        <w:rPr>
          <w:rStyle w:val="t2"/>
          <w:rFonts w:asciiTheme="minorHAnsi" w:hAnsiTheme="minorHAnsi" w:cs="Shruti"/>
        </w:rPr>
        <w:tab/>
      </w:r>
      <w:r w:rsidR="002C742B" w:rsidRPr="004B261E">
        <w:rPr>
          <w:rStyle w:val="t2"/>
          <w:rFonts w:asciiTheme="minorHAnsi" w:hAnsiTheme="minorHAnsi" w:cs="Shruti"/>
        </w:rPr>
        <w:tab/>
      </w:r>
      <w:r w:rsidR="002C742B" w:rsidRPr="004B261E">
        <w:rPr>
          <w:rStyle w:val="t2"/>
          <w:rFonts w:asciiTheme="minorHAnsi" w:hAnsiTheme="minorHAnsi" w:cs="Shruti"/>
        </w:rPr>
        <w:tab/>
      </w:r>
      <w:r w:rsidR="002C1770">
        <w:rPr>
          <w:rStyle w:val="t2"/>
          <w:rFonts w:asciiTheme="minorHAnsi" w:hAnsiTheme="minorHAnsi" w:cs="Shruti"/>
        </w:rPr>
        <w:t xml:space="preserve">  </w:t>
      </w:r>
      <w:r w:rsidR="002C742B" w:rsidRPr="004B261E">
        <w:rPr>
          <w:rStyle w:val="t2"/>
          <w:rFonts w:asciiTheme="minorHAnsi" w:hAnsiTheme="minorHAnsi" w:cs="Shruti"/>
        </w:rPr>
        <w:t xml:space="preserve">  </w:t>
      </w:r>
      <w:r w:rsidR="002C1770">
        <w:rPr>
          <w:rStyle w:val="t2"/>
          <w:rFonts w:asciiTheme="minorHAnsi" w:hAnsiTheme="minorHAnsi" w:cs="Shruti"/>
        </w:rPr>
        <w:t xml:space="preserve">    </w:t>
      </w:r>
      <w:proofErr w:type="gramStart"/>
      <w:r w:rsidR="002C1770">
        <w:rPr>
          <w:rStyle w:val="t2"/>
          <w:rFonts w:asciiTheme="minorHAnsi" w:hAnsiTheme="minorHAnsi" w:cs="Shruti"/>
        </w:rPr>
        <w:t xml:space="preserve"> </w:t>
      </w:r>
      <w:r w:rsidR="002C742B" w:rsidRPr="004B261E">
        <w:rPr>
          <w:rStyle w:val="t2"/>
          <w:rFonts w:asciiTheme="minorHAnsi" w:hAnsiTheme="minorHAnsi" w:cs="Shruti"/>
        </w:rPr>
        <w:t xml:space="preserve">  </w:t>
      </w:r>
      <w:r w:rsidR="00491E18" w:rsidRPr="004B261E">
        <w:rPr>
          <w:rStyle w:val="t2"/>
          <w:rFonts w:asciiTheme="minorHAnsi" w:hAnsiTheme="minorHAnsi" w:cs="Shruti"/>
        </w:rPr>
        <w:t>(</w:t>
      </w:r>
      <w:proofErr w:type="gramEnd"/>
      <w:r w:rsidR="00DD29D4" w:rsidRPr="004B261E">
        <w:rPr>
          <w:rStyle w:val="t2"/>
          <w:rFonts w:asciiTheme="minorHAnsi" w:hAnsiTheme="minorHAnsi" w:cs="Shruti"/>
        </w:rPr>
        <w:t>1988 to 1991)</w:t>
      </w:r>
    </w:p>
    <w:p w14:paraId="35A9C26D" w14:textId="6DB03BFF" w:rsidR="00DD29D4" w:rsidRPr="004B261E" w:rsidRDefault="00185A95" w:rsidP="00186B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t3"/>
          <w:rFonts w:asciiTheme="minorHAnsi" w:hAnsiTheme="minorHAnsi"/>
        </w:rPr>
      </w:pPr>
      <w:r>
        <w:rPr>
          <w:rStyle w:val="t3"/>
          <w:rFonts w:asciiTheme="minorHAnsi" w:hAnsiTheme="minorHAnsi" w:cs="Shruti"/>
        </w:rPr>
        <w:tab/>
        <w:t xml:space="preserve">Co-developed course curriculum for required Appellate Advocacy course; supervised adjunct faculty; taught seminar in Disability Law; taught students as a Writing Specialist; served as Faculty Advisor to Appellate Advocacy Moot Court Board, to Eugene </w:t>
      </w:r>
      <w:proofErr w:type="spellStart"/>
      <w:r>
        <w:rPr>
          <w:rStyle w:val="t3"/>
          <w:rFonts w:asciiTheme="minorHAnsi" w:hAnsiTheme="minorHAnsi" w:cs="Shruti"/>
        </w:rPr>
        <w:t>Gressman</w:t>
      </w:r>
      <w:proofErr w:type="spellEnd"/>
      <w:r>
        <w:rPr>
          <w:rStyle w:val="t3"/>
          <w:rFonts w:asciiTheme="minorHAnsi" w:hAnsiTheme="minorHAnsi" w:cs="Shruti"/>
        </w:rPr>
        <w:t xml:space="preserve"> Appellate Moot Court Competition, and to Disabilities Concerns Society.</w:t>
      </w:r>
    </w:p>
    <w:p w14:paraId="381B1147" w14:textId="77777777" w:rsidR="00DD29D4" w:rsidRPr="004B261E" w:rsidRDefault="00DD29D4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hruti"/>
        </w:rPr>
      </w:pPr>
    </w:p>
    <w:p w14:paraId="56F65615" w14:textId="435136E0" w:rsidR="00F42A88" w:rsidRPr="004B261E" w:rsidRDefault="00F42A88" w:rsidP="00F42A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8" w:lineRule="exact"/>
        <w:rPr>
          <w:rFonts w:asciiTheme="minorHAnsi" w:hAnsiTheme="minorHAnsi" w:cs="Shruti"/>
        </w:rPr>
      </w:pPr>
      <w:r>
        <w:rPr>
          <w:rFonts w:asciiTheme="minorHAnsi" w:hAnsiTheme="minorHAnsi" w:cs="Shruti"/>
        </w:rPr>
        <w:t xml:space="preserve">Law Office of David </w:t>
      </w:r>
      <w:proofErr w:type="spellStart"/>
      <w:r>
        <w:rPr>
          <w:rFonts w:asciiTheme="minorHAnsi" w:hAnsiTheme="minorHAnsi" w:cs="Shruti"/>
        </w:rPr>
        <w:t>Ferleger</w:t>
      </w:r>
      <w:proofErr w:type="spellEnd"/>
      <w:r w:rsidR="00DD29D4" w:rsidRPr="004B261E">
        <w:rPr>
          <w:rFonts w:asciiTheme="minorHAnsi" w:hAnsiTheme="minorHAnsi" w:cs="Shruti"/>
        </w:rPr>
        <w:t xml:space="preserve">               </w:t>
      </w:r>
      <w:r>
        <w:rPr>
          <w:rFonts w:asciiTheme="minorHAnsi" w:hAnsiTheme="minorHAnsi" w:cs="Shruti"/>
        </w:rPr>
        <w:tab/>
      </w:r>
      <w:r>
        <w:rPr>
          <w:rFonts w:asciiTheme="minorHAnsi" w:hAnsiTheme="minorHAnsi" w:cs="Shruti"/>
        </w:rPr>
        <w:tab/>
      </w:r>
      <w:r>
        <w:rPr>
          <w:rFonts w:asciiTheme="minorHAnsi" w:hAnsiTheme="minorHAnsi" w:cs="Shruti"/>
        </w:rPr>
        <w:tab/>
      </w:r>
      <w:r>
        <w:rPr>
          <w:rFonts w:asciiTheme="minorHAnsi" w:hAnsiTheme="minorHAnsi" w:cs="Shruti"/>
        </w:rPr>
        <w:tab/>
      </w:r>
      <w:r>
        <w:rPr>
          <w:rFonts w:asciiTheme="minorHAnsi" w:hAnsiTheme="minorHAnsi" w:cs="Shruti"/>
        </w:rPr>
        <w:tab/>
      </w:r>
      <w:r>
        <w:rPr>
          <w:rFonts w:asciiTheme="minorHAnsi" w:hAnsiTheme="minorHAnsi" w:cs="Shruti"/>
        </w:rPr>
        <w:tab/>
        <w:t xml:space="preserve">       </w:t>
      </w:r>
      <w:proofErr w:type="gramStart"/>
      <w:r>
        <w:rPr>
          <w:rFonts w:asciiTheme="minorHAnsi" w:hAnsiTheme="minorHAnsi" w:cs="Shruti"/>
        </w:rPr>
        <w:t xml:space="preserve"> </w:t>
      </w:r>
      <w:r w:rsidR="00DD29D4" w:rsidRPr="004B261E">
        <w:rPr>
          <w:rFonts w:asciiTheme="minorHAnsi" w:hAnsiTheme="minorHAnsi" w:cs="Shruti"/>
        </w:rPr>
        <w:t xml:space="preserve">  </w:t>
      </w:r>
      <w:r w:rsidRPr="004B261E">
        <w:rPr>
          <w:rFonts w:asciiTheme="minorHAnsi" w:hAnsiTheme="minorHAnsi" w:cs="Shruti"/>
        </w:rPr>
        <w:t>(</w:t>
      </w:r>
      <w:proofErr w:type="gramEnd"/>
      <w:r w:rsidRPr="004B261E">
        <w:rPr>
          <w:rFonts w:asciiTheme="minorHAnsi" w:hAnsiTheme="minorHAnsi" w:cs="Shruti"/>
        </w:rPr>
        <w:t>1984 to 1987)</w:t>
      </w:r>
    </w:p>
    <w:p w14:paraId="6EF50081" w14:textId="6BE259EF" w:rsidR="00DD29D4" w:rsidRPr="00F42A88" w:rsidRDefault="00607161" w:rsidP="00F42A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/>
        </w:rPr>
      </w:pPr>
      <w:r>
        <w:rPr>
          <w:rStyle w:val="p3"/>
          <w:rFonts w:asciiTheme="minorHAnsi" w:hAnsiTheme="minorHAnsi" w:cs="Shruti"/>
        </w:rPr>
        <w:t xml:space="preserve">Philadelphia, PA </w:t>
      </w:r>
    </w:p>
    <w:p w14:paraId="48213BB4" w14:textId="65A10CA0" w:rsidR="00D52A9D" w:rsidRPr="004B261E" w:rsidRDefault="00DD29D4" w:rsidP="00F42A88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4"/>
          <w:rFonts w:asciiTheme="minorHAnsi" w:hAnsiTheme="minorHAnsi"/>
        </w:rPr>
      </w:pPr>
      <w:r w:rsidRPr="004B261E">
        <w:rPr>
          <w:rStyle w:val="p4"/>
          <w:rFonts w:asciiTheme="minorHAnsi" w:hAnsiTheme="minorHAnsi" w:cs="Baskerville Old Face"/>
        </w:rPr>
        <w:t xml:space="preserve">     </w:t>
      </w:r>
      <w:r w:rsidR="00F42A88">
        <w:rPr>
          <w:rStyle w:val="p4"/>
          <w:rFonts w:asciiTheme="minorHAnsi" w:hAnsiTheme="minorHAnsi" w:cs="Baskerville Old Face"/>
        </w:rPr>
        <w:tab/>
      </w:r>
      <w:r w:rsidRPr="004B261E">
        <w:rPr>
          <w:rStyle w:val="p4"/>
          <w:rFonts w:asciiTheme="minorHAnsi" w:hAnsiTheme="minorHAnsi" w:cs="Baskerville Old Face"/>
        </w:rPr>
        <w:t>Private practice of disability law and staff attorney to associated nonprofit organization.</w:t>
      </w:r>
      <w:r w:rsidR="00D52A9D" w:rsidRPr="004B261E">
        <w:rPr>
          <w:rStyle w:val="p4"/>
          <w:rFonts w:asciiTheme="minorHAnsi" w:hAnsiTheme="minorHAnsi" w:cs="Baskerville Old Face"/>
        </w:rPr>
        <w:t xml:space="preserve">  Co-counsel in class actions representing individuals with mental disabilities, including </w:t>
      </w:r>
      <w:r w:rsidR="00D52A9D" w:rsidRPr="00451B66">
        <w:rPr>
          <w:rStyle w:val="p4"/>
          <w:rFonts w:asciiTheme="minorHAnsi" w:hAnsiTheme="minorHAnsi" w:cs="Baskerville Old Face"/>
          <w:u w:val="single"/>
        </w:rPr>
        <w:t xml:space="preserve">Pennhurst State School and Hospital v. </w:t>
      </w:r>
      <w:proofErr w:type="spellStart"/>
      <w:r w:rsidR="00D52A9D" w:rsidRPr="00451B66">
        <w:rPr>
          <w:rStyle w:val="p4"/>
          <w:rFonts w:asciiTheme="minorHAnsi" w:hAnsiTheme="minorHAnsi" w:cs="Baskerville Old Face"/>
          <w:u w:val="single"/>
        </w:rPr>
        <w:t>Halderman</w:t>
      </w:r>
      <w:proofErr w:type="spellEnd"/>
      <w:r w:rsidR="00D52A9D" w:rsidRPr="004B261E">
        <w:rPr>
          <w:rStyle w:val="p4"/>
          <w:rFonts w:asciiTheme="minorHAnsi" w:hAnsiTheme="minorHAnsi" w:cs="Baskerville Old Face"/>
        </w:rPr>
        <w:t>, 465 U.S. 89 (1984).</w:t>
      </w:r>
    </w:p>
    <w:p w14:paraId="3DFC3ABD" w14:textId="77777777" w:rsidR="00DD29D4" w:rsidRPr="004B261E" w:rsidRDefault="00DD29D4">
      <w:pPr>
        <w:widowControl/>
        <w:tabs>
          <w:tab w:val="left" w:pos="0"/>
          <w:tab w:val="left" w:pos="8118"/>
          <w:tab w:val="left" w:pos="8640"/>
          <w:tab w:val="left" w:pos="9360"/>
        </w:tabs>
        <w:spacing w:line="278" w:lineRule="exact"/>
        <w:rPr>
          <w:rStyle w:val="t2"/>
          <w:rFonts w:asciiTheme="minorHAnsi" w:hAnsiTheme="minorHAnsi"/>
        </w:rPr>
      </w:pPr>
    </w:p>
    <w:p w14:paraId="03C193BA" w14:textId="1F008044" w:rsidR="00BF505C" w:rsidRPr="00FE0CB1" w:rsidRDefault="00DD29D4" w:rsidP="00FE0CB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t2"/>
          <w:rFonts w:asciiTheme="minorHAnsi" w:hAnsiTheme="minorHAnsi" w:cs="Baskerville Old Face"/>
        </w:rPr>
        <w:t>L</w:t>
      </w:r>
      <w:r w:rsidR="00F42A88">
        <w:rPr>
          <w:rStyle w:val="t2"/>
          <w:rFonts w:asciiTheme="minorHAnsi" w:hAnsiTheme="minorHAnsi" w:cs="Baskerville Old Face"/>
        </w:rPr>
        <w:t>aw Clerk to the Hon.</w:t>
      </w:r>
      <w:r w:rsidR="00050A4D" w:rsidRPr="004B261E">
        <w:rPr>
          <w:rStyle w:val="t2"/>
          <w:rFonts w:asciiTheme="minorHAnsi" w:hAnsiTheme="minorHAnsi" w:cs="Baskerville Old Face"/>
        </w:rPr>
        <w:t xml:space="preserve"> Lois G. Forer</w:t>
      </w:r>
      <w:r w:rsidR="00050A4D">
        <w:rPr>
          <w:rStyle w:val="t2"/>
          <w:rFonts w:asciiTheme="minorHAnsi" w:hAnsiTheme="minorHAnsi" w:cs="Baskerville Old Face"/>
        </w:rPr>
        <w:t>,</w:t>
      </w:r>
      <w:r w:rsidR="00050A4D" w:rsidRPr="004B261E">
        <w:rPr>
          <w:rStyle w:val="t2"/>
          <w:rFonts w:asciiTheme="minorHAnsi" w:hAnsiTheme="minorHAnsi" w:cs="Baskerville Old Face"/>
        </w:rPr>
        <w:t xml:space="preserve"> </w:t>
      </w:r>
      <w:r w:rsidRPr="004B261E">
        <w:rPr>
          <w:rStyle w:val="t2"/>
          <w:rFonts w:asciiTheme="minorHAnsi" w:hAnsiTheme="minorHAnsi" w:cs="Baskerville Old Face"/>
        </w:rPr>
        <w:t>Philadelphia Court of Common Pleas</w:t>
      </w:r>
      <w:r w:rsidR="00F42A88">
        <w:rPr>
          <w:rStyle w:val="t2"/>
          <w:rFonts w:asciiTheme="minorHAnsi" w:hAnsiTheme="minorHAnsi" w:cs="Baskerville Old Face"/>
        </w:rPr>
        <w:t xml:space="preserve">         </w:t>
      </w:r>
      <w:proofErr w:type="gramStart"/>
      <w:r w:rsidR="00F42A88">
        <w:rPr>
          <w:rStyle w:val="t2"/>
          <w:rFonts w:asciiTheme="minorHAnsi" w:hAnsiTheme="minorHAnsi" w:cs="Baskerville Old Face"/>
        </w:rPr>
        <w:t xml:space="preserve">   (</w:t>
      </w:r>
      <w:proofErr w:type="gramEnd"/>
      <w:r w:rsidR="00F42A88">
        <w:rPr>
          <w:rStyle w:val="t2"/>
          <w:rFonts w:asciiTheme="minorHAnsi" w:hAnsiTheme="minorHAnsi" w:cs="Baskerville Old Face"/>
        </w:rPr>
        <w:t>1983 to 1984</w:t>
      </w:r>
      <w:r w:rsidR="00FE0CB1">
        <w:rPr>
          <w:rStyle w:val="t2"/>
          <w:rFonts w:asciiTheme="minorHAnsi" w:hAnsiTheme="minorHAnsi" w:cs="Baskerville Old Face"/>
        </w:rPr>
        <w:t>)</w:t>
      </w:r>
    </w:p>
    <w:p w14:paraId="3A559318" w14:textId="4936949E" w:rsidR="000A111E" w:rsidRDefault="000A1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 w:cs="Baskerville Old Face"/>
          <w:u w:val="single"/>
        </w:rPr>
      </w:pPr>
    </w:p>
    <w:p w14:paraId="24C257E1" w14:textId="77777777" w:rsidR="00E70081" w:rsidRDefault="00E700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 w:cs="Baskerville Old Face"/>
          <w:u w:val="single"/>
        </w:rPr>
      </w:pPr>
    </w:p>
    <w:p w14:paraId="32305327" w14:textId="3725A5C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  <w:u w:val="single"/>
        </w:rPr>
        <w:lastRenderedPageBreak/>
        <w:t>PUBLICATIONS</w:t>
      </w:r>
    </w:p>
    <w:p w14:paraId="02F2CD9F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37C7070F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  <w:b/>
          <w:bCs/>
        </w:rPr>
        <w:t>Books and Book Chapters</w:t>
      </w:r>
    </w:p>
    <w:p w14:paraId="515B1150" w14:textId="77777777" w:rsidR="00F1128F" w:rsidRDefault="00F1128F" w:rsidP="00F1128F">
      <w:pPr>
        <w:widowControl/>
        <w:autoSpaceDE/>
        <w:autoSpaceDN/>
        <w:adjustRightInd/>
        <w:rPr>
          <w:rFonts w:asciiTheme="minorHAnsi" w:hAnsiTheme="minorHAnsi"/>
        </w:rPr>
      </w:pPr>
    </w:p>
    <w:p w14:paraId="0D60E547" w14:textId="68D47326" w:rsidR="00F1128F" w:rsidRPr="003A0AD4" w:rsidRDefault="00F1128F" w:rsidP="00F1128F">
      <w:pPr>
        <w:widowControl/>
        <w:autoSpaceDE/>
        <w:autoSpaceDN/>
        <w:adjustRightInd/>
        <w:rPr>
          <w:rFonts w:asciiTheme="minorHAnsi" w:hAnsiTheme="minorHAnsi"/>
        </w:rPr>
      </w:pPr>
      <w:r w:rsidRPr="003A0AD4">
        <w:rPr>
          <w:rFonts w:asciiTheme="minorHAnsi" w:hAnsiTheme="minorHAnsi"/>
        </w:rPr>
        <w:t xml:space="preserve">Hoffman, B., </w:t>
      </w:r>
      <w:r w:rsidRPr="00804639">
        <w:rPr>
          <w:rFonts w:asciiTheme="minorHAnsi" w:hAnsiTheme="minorHAnsi"/>
          <w:i/>
          <w:iCs/>
        </w:rPr>
        <w:t>The Legal Consequences of Cancer: Identifying Survivors' Needs and Accessing Resources,</w:t>
      </w:r>
      <w:r w:rsidRPr="003A0AD4">
        <w:rPr>
          <w:rFonts w:asciiTheme="minorHAnsi" w:hAnsiTheme="minorHAnsi"/>
        </w:rPr>
        <w:t xml:space="preserve"> in Curtiss</w:t>
      </w:r>
      <w:r>
        <w:rPr>
          <w:rFonts w:asciiTheme="minorHAnsi" w:hAnsiTheme="minorHAnsi"/>
        </w:rPr>
        <w:t xml:space="preserve">, C. and Haylock, P.J., </w:t>
      </w:r>
      <w:r w:rsidR="004F1044">
        <w:rPr>
          <w:rFonts w:asciiTheme="minorHAnsi" w:hAnsiTheme="minorHAnsi"/>
        </w:rPr>
        <w:t>(</w:t>
      </w:r>
      <w:r>
        <w:rPr>
          <w:rFonts w:asciiTheme="minorHAnsi" w:hAnsiTheme="minorHAnsi"/>
        </w:rPr>
        <w:t>ed.</w:t>
      </w:r>
      <w:r w:rsidR="004F1044">
        <w:rPr>
          <w:rFonts w:asciiTheme="minorHAnsi" w:hAnsiTheme="minorHAnsi"/>
        </w:rPr>
        <w:t>)</w:t>
      </w:r>
      <w:r w:rsidRPr="003A0AD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FE0CB1">
        <w:rPr>
          <w:rFonts w:asciiTheme="minorHAnsi" w:hAnsiTheme="minorHAnsi"/>
          <w:bCs/>
          <w:u w:val="single"/>
        </w:rPr>
        <w:t>Cancer Survivorship: </w:t>
      </w:r>
      <w:r w:rsidR="000348AA" w:rsidRPr="00FE0CB1">
        <w:rPr>
          <w:rFonts w:asciiTheme="minorHAnsi" w:hAnsiTheme="minorHAnsi"/>
          <w:bCs/>
          <w:u w:val="single"/>
        </w:rPr>
        <w:t>Interprofessional</w:t>
      </w:r>
      <w:r w:rsidRPr="00FE0CB1">
        <w:rPr>
          <w:rFonts w:asciiTheme="minorHAnsi" w:hAnsiTheme="minorHAnsi"/>
          <w:bCs/>
          <w:u w:val="single"/>
        </w:rPr>
        <w:t>, Patient-Centered Approaches to the Seasons of Survival</w:t>
      </w:r>
      <w:r w:rsidR="00865730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(Oncology Nursing Society</w:t>
      </w:r>
      <w:r w:rsidRPr="003A0AD4">
        <w:rPr>
          <w:rFonts w:asciiTheme="minorHAnsi" w:hAnsiTheme="minorHAnsi"/>
          <w:bCs/>
        </w:rPr>
        <w:t xml:space="preserve"> 201</w:t>
      </w:r>
      <w:r w:rsidR="00BD7142">
        <w:rPr>
          <w:rFonts w:asciiTheme="minorHAnsi" w:hAnsiTheme="minorHAnsi"/>
          <w:bCs/>
        </w:rPr>
        <w:t>9)</w:t>
      </w:r>
      <w:r w:rsidR="000348AA">
        <w:rPr>
          <w:rFonts w:asciiTheme="minorHAnsi" w:hAnsiTheme="minorHAnsi"/>
          <w:bCs/>
        </w:rPr>
        <w:t>.</w:t>
      </w:r>
    </w:p>
    <w:p w14:paraId="59489A7A" w14:textId="77777777" w:rsidR="00F1128F" w:rsidRDefault="00F1128F" w:rsidP="00F112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DCB80D3" w14:textId="2B103DE0" w:rsidR="00927052" w:rsidRPr="004B261E" w:rsidRDefault="00927052" w:rsidP="009270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804639">
        <w:rPr>
          <w:rFonts w:asciiTheme="minorHAnsi" w:hAnsiTheme="minorHAnsi" w:cs="Baskerville Old Face"/>
          <w:i/>
          <w:iCs/>
        </w:rPr>
        <w:t>Legal Issues</w:t>
      </w:r>
      <w:r w:rsidRPr="004B261E">
        <w:rPr>
          <w:rFonts w:asciiTheme="minorHAnsi" w:hAnsiTheme="minorHAnsi" w:cs="Baskerville Old Face"/>
        </w:rPr>
        <w:t>,</w:t>
      </w:r>
      <w:r w:rsidR="004F1044">
        <w:rPr>
          <w:rFonts w:asciiTheme="minorHAnsi" w:hAnsiTheme="minorHAnsi" w:cs="Baskerville Old Face"/>
        </w:rPr>
        <w:t xml:space="preserve"> in Schwartz, C., et al. (ed.</w:t>
      </w:r>
      <w:r w:rsidRPr="004B261E">
        <w:rPr>
          <w:rFonts w:asciiTheme="minorHAnsi" w:hAnsiTheme="minorHAnsi" w:cs="Baskerville Old Face"/>
        </w:rPr>
        <w:t xml:space="preserve">), </w:t>
      </w:r>
      <w:r w:rsidRPr="00FE0CB1">
        <w:rPr>
          <w:rFonts w:asciiTheme="minorHAnsi" w:hAnsiTheme="minorHAnsi" w:cs="Baskerville Old Face"/>
          <w:u w:val="single"/>
        </w:rPr>
        <w:t>Survivors of Childhood and Adolescent Cancer: A Multidisciplinary Approach</w:t>
      </w:r>
      <w:r w:rsidRPr="004B261E">
        <w:rPr>
          <w:rFonts w:asciiTheme="minorHAnsi" w:hAnsiTheme="minorHAnsi" w:cs="Baskerville Old Face"/>
        </w:rPr>
        <w:t>, 3d Edition, Springe</w:t>
      </w:r>
      <w:r w:rsidR="00347541">
        <w:rPr>
          <w:rFonts w:asciiTheme="minorHAnsi" w:hAnsiTheme="minorHAnsi" w:cs="Baskerville Old Face"/>
        </w:rPr>
        <w:t>r (Heidelberg: 2015</w:t>
      </w:r>
      <w:r w:rsidR="00BF505C">
        <w:rPr>
          <w:rFonts w:asciiTheme="minorHAnsi" w:hAnsiTheme="minorHAnsi" w:cs="Baskerville Old Face"/>
        </w:rPr>
        <w:t xml:space="preserve">), </w:t>
      </w:r>
      <w:r w:rsidR="00BF505C" w:rsidRPr="004B261E">
        <w:rPr>
          <w:rFonts w:asciiTheme="minorHAnsi" w:hAnsiTheme="minorHAnsi" w:cs="Baskerville Old Face"/>
        </w:rPr>
        <w:t>2d Edition, Springer (Heidelberg: 2005).</w:t>
      </w:r>
    </w:p>
    <w:p w14:paraId="2319DF8B" w14:textId="77777777" w:rsidR="00927052" w:rsidRPr="004B261E" w:rsidRDefault="00927052" w:rsidP="009270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32A19683" w14:textId="2CD3C83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804639">
        <w:rPr>
          <w:rFonts w:asciiTheme="minorHAnsi" w:hAnsiTheme="minorHAnsi" w:cs="Baskerville Old Face"/>
          <w:i/>
          <w:iCs/>
        </w:rPr>
        <w:t>The Employment and Insurance Concerns of Cancer Survivors</w:t>
      </w:r>
      <w:r w:rsidRPr="004B261E">
        <w:rPr>
          <w:rFonts w:asciiTheme="minorHAnsi" w:hAnsiTheme="minorHAnsi" w:cs="Baskerville Old Face"/>
        </w:rPr>
        <w:t>,</w:t>
      </w:r>
      <w:r w:rsidR="00BF505C">
        <w:rPr>
          <w:rFonts w:asciiTheme="minorHAnsi" w:hAnsiTheme="minorHAnsi" w:cs="Baskerville Old Face"/>
        </w:rPr>
        <w:t xml:space="preserve"> </w:t>
      </w:r>
      <w:r w:rsidR="00FD28D4" w:rsidRPr="004B261E">
        <w:rPr>
          <w:rFonts w:asciiTheme="minorHAnsi" w:hAnsiTheme="minorHAnsi" w:cs="Baskerville Old Face"/>
        </w:rPr>
        <w:t>in Ganz,</w:t>
      </w:r>
      <w:r w:rsidR="00BF505C">
        <w:rPr>
          <w:rFonts w:asciiTheme="minorHAnsi" w:hAnsiTheme="minorHAnsi" w:cs="Baskerville Old Face"/>
        </w:rPr>
        <w:t xml:space="preserve"> P.</w:t>
      </w:r>
      <w:r w:rsidR="00FD28D4" w:rsidRPr="004B261E">
        <w:rPr>
          <w:rFonts w:asciiTheme="minorHAnsi" w:hAnsiTheme="minorHAnsi" w:cs="Baskerville Old Face"/>
        </w:rPr>
        <w:t xml:space="preserve"> ed., </w:t>
      </w:r>
      <w:r w:rsidR="00FD28D4" w:rsidRPr="00FE0CB1">
        <w:rPr>
          <w:rFonts w:asciiTheme="minorHAnsi" w:hAnsiTheme="minorHAnsi" w:cs="Baskerville Old Face"/>
          <w:u w:val="single"/>
        </w:rPr>
        <w:t xml:space="preserve">Cancer Survivors: </w:t>
      </w:r>
      <w:r w:rsidRPr="00FE0CB1">
        <w:rPr>
          <w:rFonts w:asciiTheme="minorHAnsi" w:hAnsiTheme="minorHAnsi" w:cs="Baskerville Old Face"/>
          <w:u w:val="single"/>
        </w:rPr>
        <w:t>Today and Tomorrow</w:t>
      </w:r>
      <w:r w:rsidRPr="004B261E">
        <w:rPr>
          <w:rFonts w:asciiTheme="minorHAnsi" w:hAnsiTheme="minorHAnsi" w:cs="Baskerville Old Face"/>
        </w:rPr>
        <w:t>, Springer (New York: 2007).</w:t>
      </w:r>
    </w:p>
    <w:p w14:paraId="3B0AB9C4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58561AE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ed., </w:t>
      </w:r>
      <w:r w:rsidRPr="00804639">
        <w:rPr>
          <w:rFonts w:asciiTheme="minorHAnsi" w:hAnsiTheme="minorHAnsi" w:cs="Baskerville Old Face"/>
          <w:u w:val="single"/>
        </w:rPr>
        <w:t>A Cancer Survivor's Almanac: Charting Your Journey</w:t>
      </w:r>
      <w:r w:rsidRPr="004B261E">
        <w:rPr>
          <w:rFonts w:asciiTheme="minorHAnsi" w:hAnsiTheme="minorHAnsi" w:cs="Baskerville Old Face"/>
        </w:rPr>
        <w:t>, Introduction by Sam</w:t>
      </w:r>
      <w:r w:rsidR="00FD28D4" w:rsidRPr="004B261E">
        <w:rPr>
          <w:rFonts w:asciiTheme="minorHAnsi" w:hAnsiTheme="minorHAnsi" w:cs="Baskerville Old Face"/>
        </w:rPr>
        <w:t xml:space="preserve"> Donaldson, Third Edition, John </w:t>
      </w:r>
      <w:r w:rsidRPr="004B261E">
        <w:rPr>
          <w:rFonts w:asciiTheme="minorHAnsi" w:hAnsiTheme="minorHAnsi" w:cs="Baskerville Old Face"/>
        </w:rPr>
        <w:t>Wiley &amp; Sons (Hoboken: 2004).</w:t>
      </w:r>
    </w:p>
    <w:p w14:paraId="0901230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BA8D28E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ed., </w:t>
      </w:r>
      <w:r w:rsidRPr="00804639">
        <w:rPr>
          <w:rFonts w:asciiTheme="minorHAnsi" w:hAnsiTheme="minorHAnsi" w:cs="Baskerville Old Face"/>
          <w:u w:val="single"/>
        </w:rPr>
        <w:t>A Cancer Survivor's Almanac: Charting Your Journey</w:t>
      </w:r>
      <w:r w:rsidRPr="004B261E">
        <w:rPr>
          <w:rFonts w:asciiTheme="minorHAnsi" w:hAnsiTheme="minorHAnsi" w:cs="Baskerville Old Face"/>
        </w:rPr>
        <w:t xml:space="preserve">, </w:t>
      </w:r>
      <w:proofErr w:type="spellStart"/>
      <w:r w:rsidRPr="004B261E">
        <w:rPr>
          <w:rFonts w:asciiTheme="minorHAnsi" w:hAnsiTheme="minorHAnsi" w:cs="Baskerville Old Face"/>
        </w:rPr>
        <w:t>Chronimed</w:t>
      </w:r>
      <w:proofErr w:type="spellEnd"/>
      <w:r w:rsidRPr="004B261E">
        <w:rPr>
          <w:rFonts w:asciiTheme="minorHAnsi" w:hAnsiTheme="minorHAnsi" w:cs="Baskerville Old Face"/>
        </w:rPr>
        <w:t xml:space="preserve"> Publishing, Inc. (Minneapolis: 1996), John Wiley &amp; Sons (New York: 1998). </w:t>
      </w:r>
      <w:r w:rsidRPr="004B261E">
        <w:rPr>
          <w:rFonts w:asciiTheme="minorHAnsi" w:hAnsiTheme="minorHAnsi" w:cs="Baskerville Old Face"/>
          <w:i/>
          <w:iCs/>
        </w:rPr>
        <w:t>Winner, National Health Information Merit Award for Consumer Health Books.</w:t>
      </w:r>
    </w:p>
    <w:p w14:paraId="66A2485B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ABEC2CA" w14:textId="141601CD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Hoffman, B.,</w:t>
      </w:r>
      <w:r w:rsidR="00804639">
        <w:rPr>
          <w:rStyle w:val="p3"/>
          <w:rFonts w:asciiTheme="minorHAnsi" w:hAnsiTheme="minorHAnsi" w:cs="Baskerville Old Face"/>
        </w:rPr>
        <w:t xml:space="preserve"> </w:t>
      </w:r>
      <w:r w:rsidRPr="00804639">
        <w:rPr>
          <w:rStyle w:val="p3"/>
          <w:rFonts w:asciiTheme="minorHAnsi" w:hAnsiTheme="minorHAnsi" w:cs="Baskerville Old Face"/>
          <w:i/>
          <w:iCs/>
        </w:rPr>
        <w:t>Legal Is</w:t>
      </w:r>
      <w:r w:rsidR="004F1044" w:rsidRPr="00804639">
        <w:rPr>
          <w:rStyle w:val="p3"/>
          <w:rFonts w:asciiTheme="minorHAnsi" w:hAnsiTheme="minorHAnsi" w:cs="Baskerville Old Face"/>
          <w:i/>
          <w:iCs/>
        </w:rPr>
        <w:t>sues</w:t>
      </w:r>
      <w:r w:rsidR="004F1044">
        <w:rPr>
          <w:rStyle w:val="p3"/>
          <w:rFonts w:asciiTheme="minorHAnsi" w:hAnsiTheme="minorHAnsi" w:cs="Baskerville Old Face"/>
        </w:rPr>
        <w:t xml:space="preserve">, in </w:t>
      </w:r>
      <w:proofErr w:type="spellStart"/>
      <w:r w:rsidR="004F1044">
        <w:rPr>
          <w:rStyle w:val="p3"/>
          <w:rFonts w:asciiTheme="minorHAnsi" w:hAnsiTheme="minorHAnsi" w:cs="Baskerville Old Face"/>
        </w:rPr>
        <w:t>Hobbie</w:t>
      </w:r>
      <w:proofErr w:type="spellEnd"/>
      <w:r w:rsidR="004F1044">
        <w:rPr>
          <w:rStyle w:val="p3"/>
          <w:rFonts w:asciiTheme="minorHAnsi" w:hAnsiTheme="minorHAnsi" w:cs="Baskerville Old Face"/>
        </w:rPr>
        <w:t>, et al. (ed.</w:t>
      </w:r>
      <w:r w:rsidRPr="004B261E">
        <w:rPr>
          <w:rStyle w:val="p3"/>
          <w:rFonts w:asciiTheme="minorHAnsi" w:hAnsiTheme="minorHAnsi" w:cs="Baskerville Old Face"/>
        </w:rPr>
        <w:t xml:space="preserve">), </w:t>
      </w:r>
      <w:r w:rsidRPr="00FE0CB1">
        <w:rPr>
          <w:rStyle w:val="p3"/>
          <w:rFonts w:asciiTheme="minorHAnsi" w:hAnsiTheme="minorHAnsi" w:cs="Baskerville Old Face"/>
          <w:u w:val="single"/>
        </w:rPr>
        <w:t xml:space="preserve">Systemic Evaluation of </w:t>
      </w:r>
      <w:proofErr w:type="gramStart"/>
      <w:r w:rsidRPr="00FE0CB1">
        <w:rPr>
          <w:rStyle w:val="p3"/>
          <w:rFonts w:asciiTheme="minorHAnsi" w:hAnsiTheme="minorHAnsi" w:cs="Baskerville Old Face"/>
          <w:u w:val="single"/>
        </w:rPr>
        <w:t>Long Term</w:t>
      </w:r>
      <w:proofErr w:type="gramEnd"/>
      <w:r w:rsidRPr="00FE0CB1">
        <w:rPr>
          <w:rStyle w:val="p3"/>
          <w:rFonts w:asciiTheme="minorHAnsi" w:hAnsiTheme="minorHAnsi" w:cs="Baskerville Old Face"/>
          <w:u w:val="single"/>
        </w:rPr>
        <w:t xml:space="preserve"> Survivors of Childhood Cancer</w:t>
      </w:r>
      <w:r w:rsidRPr="004B261E">
        <w:rPr>
          <w:rStyle w:val="p3"/>
          <w:rFonts w:asciiTheme="minorHAnsi" w:hAnsiTheme="minorHAnsi" w:cs="Baskerville Old Face"/>
        </w:rPr>
        <w:t>, Mosby-Year Book (St. Louis: 1993).</w:t>
      </w:r>
    </w:p>
    <w:p w14:paraId="0343C9A1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A9ADDE8" w14:textId="3146E825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804639">
        <w:rPr>
          <w:rFonts w:asciiTheme="minorHAnsi" w:hAnsiTheme="minorHAnsi" w:cs="Baskerville Old Face"/>
          <w:i/>
          <w:iCs/>
        </w:rPr>
        <w:t>Legal Remedies to Job and Insurance Discrimination Against Former</w:t>
      </w:r>
      <w:r w:rsidR="002C1770" w:rsidRPr="00804639">
        <w:rPr>
          <w:rFonts w:asciiTheme="minorHAnsi" w:hAnsiTheme="minorHAnsi" w:cs="Baskerville Old Face"/>
          <w:i/>
          <w:iCs/>
        </w:rPr>
        <w:t xml:space="preserve"> </w:t>
      </w:r>
      <w:r w:rsidRPr="00804639">
        <w:rPr>
          <w:rFonts w:asciiTheme="minorHAnsi" w:hAnsiTheme="minorHAnsi" w:cs="Baskerville Old Face"/>
          <w:i/>
          <w:iCs/>
        </w:rPr>
        <w:t>Childhood Cancer Patients</w:t>
      </w:r>
      <w:r w:rsidRPr="004B261E">
        <w:rPr>
          <w:rFonts w:asciiTheme="minorHAnsi" w:hAnsiTheme="minorHAnsi" w:cs="Baskerville Old Face"/>
        </w:rPr>
        <w:t xml:space="preserve">, in Green and </w:t>
      </w:r>
      <w:proofErr w:type="spellStart"/>
      <w:r w:rsidRPr="004B261E">
        <w:rPr>
          <w:rFonts w:asciiTheme="minorHAnsi" w:hAnsiTheme="minorHAnsi" w:cs="Baskerville Old Face"/>
        </w:rPr>
        <w:t>D'Angio</w:t>
      </w:r>
      <w:proofErr w:type="spellEnd"/>
      <w:r w:rsidRPr="004B261E">
        <w:rPr>
          <w:rFonts w:asciiTheme="minorHAnsi" w:hAnsiTheme="minorHAnsi" w:cs="Baskerville Old Face"/>
        </w:rPr>
        <w:t xml:space="preserve">, (ed.), </w:t>
      </w:r>
      <w:r w:rsidRPr="00FE0CB1">
        <w:rPr>
          <w:rFonts w:asciiTheme="minorHAnsi" w:hAnsiTheme="minorHAnsi" w:cs="Baskerville Old Face"/>
          <w:u w:val="single"/>
        </w:rPr>
        <w:t>Late Effects of Treatment for</w:t>
      </w:r>
      <w:r w:rsidR="002C1770" w:rsidRPr="00FE0CB1">
        <w:rPr>
          <w:rFonts w:asciiTheme="minorHAnsi" w:hAnsiTheme="minorHAnsi" w:cs="Baskerville Old Face"/>
          <w:u w:val="single"/>
        </w:rPr>
        <w:t xml:space="preserve"> </w:t>
      </w:r>
      <w:r w:rsidRPr="00FE0CB1">
        <w:rPr>
          <w:rFonts w:asciiTheme="minorHAnsi" w:hAnsiTheme="minorHAnsi" w:cs="Baskerville Old Face"/>
          <w:u w:val="single"/>
        </w:rPr>
        <w:t>Childhood Cancer</w:t>
      </w:r>
      <w:r w:rsidRPr="004B261E">
        <w:rPr>
          <w:rFonts w:asciiTheme="minorHAnsi" w:hAnsiTheme="minorHAnsi" w:cs="Baskerville Old Face"/>
        </w:rPr>
        <w:t>, Wiley-</w:t>
      </w:r>
      <w:proofErr w:type="spellStart"/>
      <w:r w:rsidRPr="004B261E">
        <w:rPr>
          <w:rFonts w:asciiTheme="minorHAnsi" w:hAnsiTheme="minorHAnsi" w:cs="Baskerville Old Face"/>
        </w:rPr>
        <w:t>Liss</w:t>
      </w:r>
      <w:proofErr w:type="spellEnd"/>
      <w:r w:rsidRPr="004B261E">
        <w:rPr>
          <w:rFonts w:asciiTheme="minorHAnsi" w:hAnsiTheme="minorHAnsi" w:cs="Baskerville Old Face"/>
        </w:rPr>
        <w:t xml:space="preserve"> (New York: 1992).</w:t>
      </w:r>
    </w:p>
    <w:p w14:paraId="024004E0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D07A59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Mullan, F., and Hoffman, B., (ed), </w:t>
      </w:r>
      <w:r w:rsidRPr="00FE0CB1">
        <w:rPr>
          <w:rFonts w:asciiTheme="minorHAnsi" w:hAnsiTheme="minorHAnsi" w:cs="Baskerville Old Face"/>
          <w:u w:val="single"/>
        </w:rPr>
        <w:t>Charting the Journey: An Almanac of Practical Resources for Cancer Survivors</w:t>
      </w:r>
      <w:r w:rsidRPr="004B261E">
        <w:rPr>
          <w:rFonts w:asciiTheme="minorHAnsi" w:hAnsiTheme="minorHAnsi" w:cs="Baskerville Old Face"/>
        </w:rPr>
        <w:t>, Consumer Reports Books (Mt. Vernon: 1990).</w:t>
      </w:r>
    </w:p>
    <w:p w14:paraId="5968961B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C536B25" w14:textId="4D1A5BF1" w:rsidR="00DD29D4" w:rsidRPr="002C1770" w:rsidRDefault="00DD29D4" w:rsidP="002C17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Welch McCaffrey, D., Leigh, S., </w:t>
      </w:r>
      <w:proofErr w:type="spellStart"/>
      <w:r w:rsidRPr="004B261E">
        <w:rPr>
          <w:rFonts w:asciiTheme="minorHAnsi" w:hAnsiTheme="minorHAnsi" w:cs="Baskerville Old Face"/>
        </w:rPr>
        <w:t>Loescher</w:t>
      </w:r>
      <w:proofErr w:type="spellEnd"/>
      <w:r w:rsidR="00FD28D4" w:rsidRPr="004B261E">
        <w:rPr>
          <w:rFonts w:asciiTheme="minorHAnsi" w:hAnsiTheme="minorHAnsi" w:cs="Baskerville Old Face"/>
        </w:rPr>
        <w:t xml:space="preserve">, L., Hoffman, B., </w:t>
      </w:r>
      <w:r w:rsidRPr="00804639">
        <w:rPr>
          <w:rFonts w:asciiTheme="minorHAnsi" w:hAnsiTheme="minorHAnsi" w:cs="Baskerville Old Face"/>
          <w:i/>
          <w:iCs/>
        </w:rPr>
        <w:t>Psychosocial</w:t>
      </w:r>
      <w:r w:rsidR="002C1770" w:rsidRPr="00804639">
        <w:rPr>
          <w:rFonts w:asciiTheme="minorHAnsi" w:hAnsiTheme="minorHAnsi" w:cs="Baskerville Old Face"/>
          <w:i/>
          <w:iCs/>
        </w:rPr>
        <w:t xml:space="preserve"> </w:t>
      </w:r>
      <w:r w:rsidRPr="00804639">
        <w:rPr>
          <w:rStyle w:val="p3"/>
          <w:rFonts w:asciiTheme="minorHAnsi" w:hAnsiTheme="minorHAnsi" w:cs="Baskerville Old Face"/>
          <w:i/>
          <w:iCs/>
        </w:rPr>
        <w:t>Dimens</w:t>
      </w:r>
      <w:r w:rsidR="00FD28D4" w:rsidRPr="00804639">
        <w:rPr>
          <w:rStyle w:val="p3"/>
          <w:rFonts w:asciiTheme="minorHAnsi" w:hAnsiTheme="minorHAnsi" w:cs="Baskerville Old Face"/>
          <w:i/>
          <w:iCs/>
        </w:rPr>
        <w:t>ions: Issues in Survivorship</w:t>
      </w:r>
      <w:r w:rsidR="00FD28D4" w:rsidRPr="004B261E">
        <w:rPr>
          <w:rStyle w:val="p3"/>
          <w:rFonts w:asciiTheme="minorHAnsi" w:hAnsiTheme="minorHAnsi" w:cs="Baskerville Old Face"/>
        </w:rPr>
        <w:t xml:space="preserve">, Ch. 19 </w:t>
      </w:r>
      <w:r w:rsidR="004C1E51">
        <w:rPr>
          <w:rStyle w:val="p3"/>
          <w:rFonts w:asciiTheme="minorHAnsi" w:hAnsiTheme="minorHAnsi" w:cs="Baskerville Old Face"/>
        </w:rPr>
        <w:t>i</w:t>
      </w:r>
      <w:r w:rsidRPr="004B261E">
        <w:rPr>
          <w:rStyle w:val="p3"/>
          <w:rFonts w:asciiTheme="minorHAnsi" w:hAnsiTheme="minorHAnsi" w:cs="Baskerville Old Face"/>
        </w:rPr>
        <w:t xml:space="preserve">n </w:t>
      </w:r>
      <w:proofErr w:type="spellStart"/>
      <w:r w:rsidRPr="004B261E">
        <w:rPr>
          <w:rStyle w:val="p3"/>
          <w:rFonts w:asciiTheme="minorHAnsi" w:hAnsiTheme="minorHAnsi" w:cs="Baskerville Old Face"/>
        </w:rPr>
        <w:t>Groenwald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S., et al. (ed), </w:t>
      </w:r>
      <w:r w:rsidRPr="00FE0CB1">
        <w:rPr>
          <w:rStyle w:val="p3"/>
          <w:rFonts w:asciiTheme="minorHAnsi" w:hAnsiTheme="minorHAnsi" w:cs="Baskerville Old Face"/>
          <w:u w:val="single"/>
        </w:rPr>
        <w:t>Cancer Nursing: Principles and Practice</w:t>
      </w:r>
      <w:r w:rsidRPr="004B261E">
        <w:rPr>
          <w:rStyle w:val="p3"/>
          <w:rFonts w:asciiTheme="minorHAnsi" w:hAnsiTheme="minorHAnsi" w:cs="Baskerville Old Face"/>
        </w:rPr>
        <w:t>, 2d ed., Jones and Bartlett (Boston: 1990).</w:t>
      </w:r>
    </w:p>
    <w:p w14:paraId="47421C0B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E3AB54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/>
          <w:bCs/>
        </w:rPr>
        <w:sectPr w:rsidR="00DD29D4" w:rsidRPr="004B261E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CFF606" w14:textId="77777777" w:rsidR="00451B66" w:rsidRDefault="00DD29D4" w:rsidP="00451B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/>
          <w:bCs/>
        </w:rPr>
      </w:pPr>
      <w:r w:rsidRPr="004B261E">
        <w:rPr>
          <w:rFonts w:asciiTheme="minorHAnsi" w:hAnsiTheme="minorHAnsi" w:cs="Baskerville Old Face"/>
          <w:b/>
          <w:bCs/>
        </w:rPr>
        <w:lastRenderedPageBreak/>
        <w:t>Articles</w:t>
      </w:r>
    </w:p>
    <w:p w14:paraId="23887178" w14:textId="77777777" w:rsidR="00451B66" w:rsidRDefault="00451B66" w:rsidP="00451B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/>
          <w:bCs/>
        </w:rPr>
      </w:pPr>
    </w:p>
    <w:p w14:paraId="275DCEE9" w14:textId="526ABFC6" w:rsidR="0015739D" w:rsidRPr="0015739D" w:rsidRDefault="0015739D" w:rsidP="00451B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theme="minorHAnsi"/>
          <w:bCs/>
        </w:rPr>
      </w:pPr>
      <w:r w:rsidRPr="0015739D">
        <w:rPr>
          <w:rFonts w:asciiTheme="minorHAnsi" w:hAnsiTheme="minorHAnsi" w:cstheme="minorHAnsi"/>
        </w:rPr>
        <w:t xml:space="preserve">Hoffman, B., </w:t>
      </w:r>
      <w:r w:rsidRPr="0015739D">
        <w:rPr>
          <w:rFonts w:asciiTheme="minorHAnsi" w:hAnsiTheme="minorHAnsi" w:cstheme="minorHAnsi"/>
          <w:i/>
          <w:iCs/>
        </w:rPr>
        <w:t>Disabling Disability Rights</w:t>
      </w:r>
      <w:r w:rsidRPr="0015739D">
        <w:rPr>
          <w:rFonts w:asciiTheme="minorHAnsi" w:hAnsiTheme="minorHAnsi" w:cstheme="minorHAnsi"/>
        </w:rPr>
        <w:t xml:space="preserve">, 15 </w:t>
      </w:r>
      <w:r w:rsidRPr="0015739D">
        <w:rPr>
          <w:rFonts w:asciiTheme="minorHAnsi" w:hAnsiTheme="minorHAnsi" w:cs="Calibri (Body)"/>
        </w:rPr>
        <w:t>Northeastern University Law Review</w:t>
      </w:r>
      <w:r w:rsidRPr="0015739D">
        <w:rPr>
          <w:rFonts w:asciiTheme="minorHAnsi" w:hAnsiTheme="minorHAnsi" w:cstheme="minorHAnsi"/>
          <w:smallCaps/>
        </w:rPr>
        <w:t xml:space="preserve"> </w:t>
      </w:r>
      <w:r w:rsidR="00371E01">
        <w:rPr>
          <w:rFonts w:asciiTheme="minorHAnsi" w:hAnsiTheme="minorHAnsi" w:cstheme="minorHAnsi"/>
        </w:rPr>
        <w:t>241</w:t>
      </w:r>
      <w:r w:rsidRPr="0015739D">
        <w:rPr>
          <w:rFonts w:asciiTheme="minorHAnsi" w:hAnsiTheme="minorHAnsi" w:cstheme="minorHAnsi"/>
        </w:rPr>
        <w:t xml:space="preserve"> (2023).</w:t>
      </w:r>
    </w:p>
    <w:p w14:paraId="69F5EAC4" w14:textId="77777777" w:rsidR="0015739D" w:rsidRDefault="0015739D" w:rsidP="00451B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Calibri (Body)"/>
          <w:bCs/>
        </w:rPr>
      </w:pPr>
    </w:p>
    <w:p w14:paraId="2D1BDD19" w14:textId="534A7F15" w:rsidR="00451B66" w:rsidRPr="002F5061" w:rsidRDefault="00B67700" w:rsidP="00451B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theme="minorHAnsi"/>
          <w:bCs/>
        </w:rPr>
      </w:pPr>
      <w:r w:rsidRPr="00804639">
        <w:rPr>
          <w:rFonts w:asciiTheme="minorHAnsi" w:hAnsiTheme="minorHAnsi" w:cs="Calibri (Body)"/>
          <w:bCs/>
        </w:rPr>
        <w:t xml:space="preserve">Hoffman, B., </w:t>
      </w:r>
      <w:r w:rsidR="00451B66" w:rsidRPr="00804639">
        <w:rPr>
          <w:rFonts w:asciiTheme="minorHAnsi" w:hAnsiTheme="minorHAnsi" w:cs="Calibri (Body)"/>
          <w:i/>
          <w:iCs/>
        </w:rPr>
        <w:t>Accommodating Disabilities in the Post-COVID-19 Workplace</w:t>
      </w:r>
      <w:r w:rsidR="00451B66" w:rsidRPr="00804639">
        <w:rPr>
          <w:rFonts w:asciiTheme="minorHAnsi" w:hAnsiTheme="minorHAnsi" w:cs="Calibri (Body)"/>
        </w:rPr>
        <w:t xml:space="preserve">, 11 Indiana Journal of Law and Social Equality </w:t>
      </w:r>
      <w:r w:rsidR="008D4C5D">
        <w:rPr>
          <w:rFonts w:asciiTheme="minorHAnsi" w:hAnsiTheme="minorHAnsi" w:cs="Calibri (Body)"/>
        </w:rPr>
        <w:t xml:space="preserve">51 </w:t>
      </w:r>
      <w:r w:rsidR="00451B66" w:rsidRPr="00804639">
        <w:rPr>
          <w:rFonts w:asciiTheme="minorHAnsi" w:hAnsiTheme="minorHAnsi" w:cs="Calibri (Body)"/>
        </w:rPr>
        <w:t>(2023)</w:t>
      </w:r>
      <w:r w:rsidR="002F5061" w:rsidRPr="0015739D">
        <w:rPr>
          <w:rFonts w:asciiTheme="minorHAnsi" w:hAnsiTheme="minorHAnsi" w:cstheme="minorHAnsi"/>
        </w:rPr>
        <w:t>.</w:t>
      </w:r>
      <w:r w:rsidR="002F5061">
        <w:rPr>
          <w:rFonts w:asciiTheme="minorHAnsi" w:hAnsiTheme="minorHAnsi" w:cs="Calibri (Body)"/>
        </w:rPr>
        <w:t xml:space="preserve"> </w:t>
      </w:r>
    </w:p>
    <w:p w14:paraId="79967353" w14:textId="77777777" w:rsidR="00451B66" w:rsidRDefault="00451B66" w:rsidP="00AA13AE">
      <w:pPr>
        <w:widowControl/>
        <w:tabs>
          <w:tab w:val="left" w:pos="0"/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  <w:bCs/>
        </w:rPr>
      </w:pPr>
    </w:p>
    <w:p w14:paraId="148980A9" w14:textId="6EB27F13" w:rsidR="00AA13AE" w:rsidRDefault="00AA13AE" w:rsidP="00AA13AE">
      <w:pPr>
        <w:rPr>
          <w:rFonts w:asciiTheme="minorHAnsi" w:hAnsiTheme="minorHAnsi" w:cs="Baskerville Old Face"/>
          <w:bCs/>
        </w:rPr>
      </w:pPr>
      <w:r>
        <w:rPr>
          <w:rFonts w:asciiTheme="minorHAnsi" w:hAnsiTheme="minorHAnsi" w:cs="Baskerville Old Face"/>
          <w:bCs/>
        </w:rPr>
        <w:t xml:space="preserve">Soled, A. and Hoffman, B., </w:t>
      </w:r>
      <w:r w:rsidRPr="00C10F6A">
        <w:rPr>
          <w:rFonts w:asciiTheme="minorHAnsi" w:hAnsiTheme="minorHAnsi" w:cs="Baskerville Old Face"/>
          <w:bCs/>
          <w:i/>
          <w:iCs/>
        </w:rPr>
        <w:t>Identifying the Imposters in Your Legal Writing Classroom</w:t>
      </w:r>
      <w:r>
        <w:rPr>
          <w:rFonts w:asciiTheme="minorHAnsi" w:hAnsiTheme="minorHAnsi" w:cs="Baskerville Old Face"/>
          <w:bCs/>
        </w:rPr>
        <w:t xml:space="preserve">, 26 Legal Writing: Journal of the Legal Writing Institute </w:t>
      </w:r>
      <w:r w:rsidR="006F1056">
        <w:rPr>
          <w:rFonts w:asciiTheme="minorHAnsi" w:hAnsiTheme="minorHAnsi" w:cs="Baskerville Old Face"/>
          <w:bCs/>
        </w:rPr>
        <w:t xml:space="preserve">181 </w:t>
      </w:r>
      <w:r>
        <w:rPr>
          <w:rFonts w:asciiTheme="minorHAnsi" w:hAnsiTheme="minorHAnsi" w:cs="Baskerville Old Face"/>
          <w:bCs/>
        </w:rPr>
        <w:t>(2022).</w:t>
      </w:r>
    </w:p>
    <w:p w14:paraId="50C1E626" w14:textId="39A72F86" w:rsidR="00C10F6A" w:rsidRDefault="00C10F6A" w:rsidP="00AA13AE">
      <w:pPr>
        <w:rPr>
          <w:rFonts w:asciiTheme="minorHAnsi" w:hAnsiTheme="minorHAnsi" w:cs="Baskerville Old Face"/>
          <w:bCs/>
        </w:rPr>
      </w:pPr>
    </w:p>
    <w:p w14:paraId="1B624880" w14:textId="003585B0" w:rsidR="00C10F6A" w:rsidRPr="002F5061" w:rsidRDefault="00C10F6A" w:rsidP="00C10F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theme="minorHAnsi"/>
          <w:bCs/>
        </w:rPr>
      </w:pPr>
      <w:r w:rsidRPr="00804639">
        <w:rPr>
          <w:rFonts w:asciiTheme="minorHAnsi" w:hAnsiTheme="minorHAnsi" w:cs="Calibri (Body)"/>
          <w:bCs/>
        </w:rPr>
        <w:t xml:space="preserve">Hoffman, B., </w:t>
      </w:r>
      <w:r w:rsidRPr="00804639">
        <w:rPr>
          <w:rFonts w:asciiTheme="minorHAnsi" w:hAnsiTheme="minorHAnsi" w:cs="Calibri (Body)"/>
          <w:i/>
          <w:iCs/>
        </w:rPr>
        <w:t xml:space="preserve">Effective Analogies Make Lightbulb Moments, </w:t>
      </w:r>
      <w:r w:rsidRPr="00804639">
        <w:rPr>
          <w:rFonts w:asciiTheme="minorHAnsi" w:hAnsiTheme="minorHAnsi" w:cs="Calibri (Body)"/>
        </w:rPr>
        <w:t xml:space="preserve">29 Perspectives: Teaching Legal Research and Writing </w:t>
      </w:r>
      <w:r w:rsidR="00B9204F">
        <w:rPr>
          <w:rFonts w:asciiTheme="minorHAnsi" w:hAnsiTheme="minorHAnsi" w:cs="Calibri (Body)"/>
        </w:rPr>
        <w:t>45</w:t>
      </w:r>
      <w:r w:rsidRPr="00804639">
        <w:rPr>
          <w:rFonts w:asciiTheme="minorHAnsi" w:hAnsiTheme="minorHAnsi" w:cs="Calibri (Body)"/>
        </w:rPr>
        <w:t xml:space="preserve"> (202</w:t>
      </w:r>
      <w:r w:rsidR="00B9204F">
        <w:rPr>
          <w:rFonts w:asciiTheme="minorHAnsi" w:hAnsiTheme="minorHAnsi" w:cs="Calibri (Body)"/>
        </w:rPr>
        <w:t>2</w:t>
      </w:r>
      <w:r w:rsidRPr="00804639">
        <w:rPr>
          <w:rFonts w:asciiTheme="minorHAnsi" w:hAnsiTheme="minorHAnsi" w:cs="Calibri (Body)"/>
        </w:rPr>
        <w:t>)</w:t>
      </w:r>
      <w:r w:rsidR="00B9204F">
        <w:rPr>
          <w:rFonts w:asciiTheme="minorHAnsi" w:hAnsiTheme="minorHAnsi" w:cstheme="minorHAnsi"/>
        </w:rPr>
        <w:t>.</w:t>
      </w:r>
    </w:p>
    <w:p w14:paraId="7A197DE0" w14:textId="77777777" w:rsidR="00AA13AE" w:rsidRDefault="00AA13AE" w:rsidP="00AA13AE">
      <w:pPr>
        <w:rPr>
          <w:rFonts w:asciiTheme="minorHAnsi" w:hAnsiTheme="minorHAnsi" w:cs="Baskerville Old Face"/>
          <w:bCs/>
        </w:rPr>
      </w:pPr>
    </w:p>
    <w:p w14:paraId="3EFEFA34" w14:textId="64D93F80" w:rsidR="00AA13AE" w:rsidRPr="00011BDF" w:rsidRDefault="00AA13AE" w:rsidP="00AA13AE">
      <w:pPr>
        <w:rPr>
          <w:rFonts w:asciiTheme="minorHAnsi" w:hAnsiTheme="minorHAnsi" w:cstheme="minorHAnsi"/>
        </w:rPr>
      </w:pPr>
      <w:r>
        <w:rPr>
          <w:rFonts w:asciiTheme="minorHAnsi" w:hAnsiTheme="minorHAnsi" w:cs="Baskerville Old Face"/>
          <w:bCs/>
        </w:rPr>
        <w:t xml:space="preserve">Soled, A. and Hoffman, B., </w:t>
      </w:r>
      <w:r w:rsidRPr="00C10F6A">
        <w:rPr>
          <w:rFonts w:asciiTheme="minorHAnsi" w:hAnsiTheme="minorHAnsi" w:cstheme="minorHAnsi"/>
          <w:i/>
          <w:iCs/>
        </w:rPr>
        <w:t>Building Bridges: How Law Schools Can Better Prepare Students from Historically-Underserved Communities to Excel in Law School</w:t>
      </w:r>
      <w:r>
        <w:rPr>
          <w:rFonts w:asciiTheme="minorHAnsi" w:hAnsiTheme="minorHAnsi" w:cstheme="minorHAnsi"/>
        </w:rPr>
        <w:t>, 69 Journal of Legal Education 268 (2020).</w:t>
      </w:r>
    </w:p>
    <w:p w14:paraId="1DDA4BFA" w14:textId="77777777" w:rsidR="00011BDF" w:rsidRDefault="00011BDF" w:rsidP="00796B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Cs/>
        </w:rPr>
      </w:pPr>
    </w:p>
    <w:p w14:paraId="60A6FB7C" w14:textId="5BAE2F70" w:rsidR="00796B5A" w:rsidRDefault="00796B5A" w:rsidP="00796B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Cs/>
        </w:rPr>
      </w:pPr>
      <w:r w:rsidRPr="00796B5A">
        <w:rPr>
          <w:rFonts w:asciiTheme="minorHAnsi" w:hAnsiTheme="minorHAnsi" w:cs="Baskerville Old Face"/>
          <w:bCs/>
        </w:rPr>
        <w:t xml:space="preserve">Hoffman B., </w:t>
      </w:r>
      <w:r w:rsidRPr="00C10F6A">
        <w:rPr>
          <w:rFonts w:asciiTheme="minorHAnsi" w:hAnsiTheme="minorHAnsi" w:cs="Baskerville Old Face"/>
          <w:bCs/>
          <w:i/>
          <w:iCs/>
        </w:rPr>
        <w:t>Upstream Advocacy: Addressing Cancer Survivors’ Employment Problems Through Medical-Legal Partnerships</w:t>
      </w:r>
      <w:r>
        <w:rPr>
          <w:rFonts w:asciiTheme="minorHAnsi" w:hAnsiTheme="minorHAnsi" w:cs="Baskerville Old Face"/>
          <w:bCs/>
        </w:rPr>
        <w:t>, 9 Washington Law Review Online 1 (2016).</w:t>
      </w:r>
    </w:p>
    <w:p w14:paraId="3FF3968C" w14:textId="77777777" w:rsidR="00796B5A" w:rsidRPr="00796B5A" w:rsidRDefault="00796B5A" w:rsidP="00796B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Cs/>
        </w:rPr>
      </w:pPr>
    </w:p>
    <w:p w14:paraId="7C834053" w14:textId="02F6303C" w:rsidR="000F0CB4" w:rsidRPr="004B261E" w:rsidRDefault="000F0C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 B., </w:t>
      </w:r>
      <w:r w:rsidRPr="00C10F6A">
        <w:rPr>
          <w:rFonts w:asciiTheme="minorHAnsi" w:hAnsiTheme="minorHAnsi" w:cs="Baskerville Old Face"/>
          <w:i/>
          <w:iCs/>
        </w:rPr>
        <w:t xml:space="preserve">The Law of Intended Consequences: Did the Americans with Disabilities Amendments Act Make It Easier for Cancer Survivors to Prove Disability </w:t>
      </w:r>
      <w:proofErr w:type="gramStart"/>
      <w:r w:rsidRPr="00C10F6A">
        <w:rPr>
          <w:rFonts w:asciiTheme="minorHAnsi" w:hAnsiTheme="minorHAnsi" w:cs="Baskerville Old Face"/>
          <w:i/>
          <w:iCs/>
        </w:rPr>
        <w:t>Status</w:t>
      </w:r>
      <w:r w:rsidR="00EF2776" w:rsidRPr="00C10F6A">
        <w:rPr>
          <w:rFonts w:asciiTheme="minorHAnsi" w:hAnsiTheme="minorHAnsi" w:cs="Baskerville Old Face"/>
          <w:i/>
          <w:iCs/>
        </w:rPr>
        <w:t>?</w:t>
      </w:r>
      <w:r w:rsidRPr="00C10F6A">
        <w:rPr>
          <w:rFonts w:asciiTheme="minorHAnsi" w:hAnsiTheme="minorHAnsi" w:cs="Baskerville Old Face"/>
          <w:i/>
          <w:iCs/>
        </w:rPr>
        <w:t>,</w:t>
      </w:r>
      <w:proofErr w:type="gramEnd"/>
      <w:r w:rsidRPr="004B261E">
        <w:rPr>
          <w:rFonts w:asciiTheme="minorHAnsi" w:hAnsiTheme="minorHAnsi" w:cs="Baskerville Old Face"/>
        </w:rPr>
        <w:t xml:space="preserve"> 68 </w:t>
      </w:r>
      <w:r w:rsidR="0062606E">
        <w:rPr>
          <w:rFonts w:asciiTheme="minorHAnsi" w:hAnsiTheme="minorHAnsi" w:cs="Baskerville Old Face"/>
        </w:rPr>
        <w:t xml:space="preserve">New York University </w:t>
      </w:r>
      <w:r w:rsidRPr="004B261E">
        <w:rPr>
          <w:rFonts w:asciiTheme="minorHAnsi" w:hAnsiTheme="minorHAnsi" w:cs="Baskerville Old Face"/>
        </w:rPr>
        <w:t>A</w:t>
      </w:r>
      <w:r w:rsidR="004C1E51">
        <w:rPr>
          <w:rFonts w:asciiTheme="minorHAnsi" w:hAnsiTheme="minorHAnsi" w:cs="Baskerville Old Face"/>
        </w:rPr>
        <w:t>nnual Survey of American Law 843</w:t>
      </w:r>
      <w:r w:rsidRPr="004B261E">
        <w:rPr>
          <w:rFonts w:asciiTheme="minorHAnsi" w:hAnsiTheme="minorHAnsi" w:cs="Baskerville Old Face"/>
        </w:rPr>
        <w:t xml:space="preserve"> (2013).</w:t>
      </w:r>
    </w:p>
    <w:p w14:paraId="5247B2E7" w14:textId="77777777" w:rsidR="000F0CB4" w:rsidRPr="004B261E" w:rsidRDefault="000F0C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3A72069" w14:textId="0C14AD79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 B., </w:t>
      </w:r>
      <w:r w:rsidR="0062606E" w:rsidRPr="00C10F6A">
        <w:rPr>
          <w:rFonts w:asciiTheme="minorHAnsi" w:hAnsiTheme="minorHAnsi" w:cs="Baskerville Old Face"/>
          <w:i/>
          <w:iCs/>
        </w:rPr>
        <w:t>Employment R</w:t>
      </w:r>
      <w:r w:rsidRPr="00C10F6A">
        <w:rPr>
          <w:rFonts w:asciiTheme="minorHAnsi" w:hAnsiTheme="minorHAnsi" w:cs="Baskerville Old Face"/>
          <w:i/>
          <w:iCs/>
        </w:rPr>
        <w:t>ights of Cancer Survivors: How the 2008 Amendments to the Americans with Disabilities Act Affects Cancer Survivors</w:t>
      </w:r>
      <w:r w:rsidRPr="004B261E">
        <w:rPr>
          <w:rFonts w:asciiTheme="minorHAnsi" w:hAnsiTheme="minorHAnsi" w:cs="Baskerville Old Face"/>
        </w:rPr>
        <w:t>, Oncology, Nurse</w:t>
      </w:r>
      <w:r w:rsidR="0065188A" w:rsidRPr="004B261E">
        <w:rPr>
          <w:rFonts w:asciiTheme="minorHAnsi" w:hAnsiTheme="minorHAnsi" w:cs="Baskerville Old Face"/>
        </w:rPr>
        <w:t xml:space="preserve"> Edition (April 2010)</w:t>
      </w:r>
      <w:r w:rsidRPr="004B261E">
        <w:rPr>
          <w:rFonts w:asciiTheme="minorHAnsi" w:hAnsiTheme="minorHAnsi" w:cs="Baskerville Old Face"/>
        </w:rPr>
        <w:t>.</w:t>
      </w:r>
    </w:p>
    <w:p w14:paraId="5D93237A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70C4D629" w14:textId="5DA135F3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and Stovall, E., </w:t>
      </w:r>
      <w:r w:rsidRPr="00C10F6A">
        <w:rPr>
          <w:rFonts w:asciiTheme="minorHAnsi" w:hAnsiTheme="minorHAnsi" w:cs="Baskerville Old Face"/>
          <w:i/>
          <w:iCs/>
        </w:rPr>
        <w:t>Survivorship Perspectives and Advocacy</w:t>
      </w:r>
      <w:r w:rsidRPr="004B261E">
        <w:rPr>
          <w:rFonts w:asciiTheme="minorHAnsi" w:hAnsiTheme="minorHAnsi" w:cs="Baskerville Old Face"/>
        </w:rPr>
        <w:t>, Journal of Clinical Oncology, Vol</w:t>
      </w:r>
      <w:r w:rsidR="00FD28D4" w:rsidRPr="004B261E">
        <w:rPr>
          <w:rFonts w:asciiTheme="minorHAnsi" w:hAnsiTheme="minorHAnsi" w:cs="Baskerville Old Face"/>
        </w:rPr>
        <w:t>.</w:t>
      </w:r>
      <w:r w:rsidRPr="004B261E">
        <w:rPr>
          <w:rFonts w:asciiTheme="minorHAnsi" w:hAnsiTheme="minorHAnsi" w:cs="Baskerville Old Face"/>
        </w:rPr>
        <w:t xml:space="preserve"> 24, No. 32, 5154-5159 (November 10, 2006).</w:t>
      </w:r>
    </w:p>
    <w:p w14:paraId="4A58D0BD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  <w:b/>
          <w:bCs/>
        </w:rPr>
      </w:pPr>
    </w:p>
    <w:p w14:paraId="4C4CC797" w14:textId="60B3EB32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C10F6A">
        <w:rPr>
          <w:rFonts w:asciiTheme="minorHAnsi" w:hAnsiTheme="minorHAnsi" w:cs="Baskerville Old Face"/>
          <w:i/>
          <w:iCs/>
        </w:rPr>
        <w:t>Cancer Survivors at Work: A Generation of Progress</w:t>
      </w:r>
      <w:r w:rsidRPr="004B261E">
        <w:rPr>
          <w:rFonts w:asciiTheme="minorHAnsi" w:hAnsiTheme="minorHAnsi" w:cs="Baskerville Old Face"/>
        </w:rPr>
        <w:t>, 55(5) CA: A Cancer Journal for Clinicians, September/October 2005.</w:t>
      </w:r>
    </w:p>
    <w:p w14:paraId="3891B908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9744531" w14:textId="384E50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="00C32BAE" w:rsidRPr="00C10F6A">
        <w:rPr>
          <w:rFonts w:asciiTheme="minorHAnsi" w:hAnsiTheme="minorHAnsi" w:cs="Baskerville Old Face"/>
          <w:i/>
          <w:iCs/>
        </w:rPr>
        <w:t>Planning Your Financial Future</w:t>
      </w:r>
      <w:r w:rsidR="00FD28D4" w:rsidRPr="004B261E">
        <w:rPr>
          <w:rFonts w:asciiTheme="minorHAnsi" w:hAnsiTheme="minorHAnsi" w:cs="Baskerville Old Face"/>
        </w:rPr>
        <w:t xml:space="preserve"> </w:t>
      </w:r>
      <w:r w:rsidR="00C32BAE">
        <w:rPr>
          <w:rFonts w:asciiTheme="minorHAnsi" w:hAnsiTheme="minorHAnsi" w:cs="Baskerville Old Face"/>
        </w:rPr>
        <w:t xml:space="preserve">and </w:t>
      </w:r>
      <w:r w:rsidR="00C32BAE" w:rsidRPr="00C10F6A">
        <w:rPr>
          <w:rFonts w:asciiTheme="minorHAnsi" w:hAnsiTheme="minorHAnsi" w:cs="Baskerville Old Face"/>
          <w:i/>
          <w:iCs/>
        </w:rPr>
        <w:t>Planning Your Medical Future</w:t>
      </w:r>
      <w:r w:rsidR="00C32BAE">
        <w:rPr>
          <w:rFonts w:asciiTheme="minorHAnsi" w:hAnsiTheme="minorHAnsi" w:cs="Baskerville Old Face"/>
        </w:rPr>
        <w:t xml:space="preserve">, </w:t>
      </w:r>
      <w:r w:rsidR="00FD28D4" w:rsidRPr="004B261E">
        <w:rPr>
          <w:rFonts w:asciiTheme="minorHAnsi" w:hAnsiTheme="minorHAnsi" w:cs="Baskerville Old Face"/>
        </w:rPr>
        <w:t>Live</w:t>
      </w:r>
      <w:r w:rsidRPr="004B261E">
        <w:rPr>
          <w:rFonts w:asciiTheme="minorHAnsi" w:hAnsiTheme="minorHAnsi" w:cs="Baskerville Old Face"/>
        </w:rPr>
        <w:t xml:space="preserve">strong Foundation, </w:t>
      </w:r>
      <w:r w:rsidR="0062606E" w:rsidRPr="0062606E">
        <w:rPr>
          <w:rFonts w:asciiTheme="minorHAnsi" w:hAnsiTheme="minorHAnsi" w:cs="Baskerville Old Face"/>
        </w:rPr>
        <w:t>www.livestrong.org</w:t>
      </w:r>
      <w:r w:rsidR="0062606E">
        <w:rPr>
          <w:rFonts w:asciiTheme="minorHAnsi" w:hAnsiTheme="minorHAnsi" w:cs="Baskerville Old Face"/>
        </w:rPr>
        <w:t xml:space="preserve"> </w:t>
      </w:r>
      <w:r w:rsidRPr="004B261E">
        <w:rPr>
          <w:rFonts w:asciiTheme="minorHAnsi" w:hAnsiTheme="minorHAnsi" w:cs="Baskerville Old Face"/>
        </w:rPr>
        <w:t>(2004).</w:t>
      </w:r>
    </w:p>
    <w:p w14:paraId="0C8F481D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FCE35CE" w14:textId="36FE86C4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Hoffman, B., Symposium on the Ame</w:t>
      </w:r>
      <w:r w:rsidR="0062606E">
        <w:rPr>
          <w:rFonts w:asciiTheme="minorHAnsi" w:hAnsiTheme="minorHAnsi" w:cs="Baskerville Old Face"/>
        </w:rPr>
        <w:t>ricans with Disabilities Act—</w:t>
      </w:r>
      <w:r w:rsidRPr="004B261E">
        <w:rPr>
          <w:rFonts w:asciiTheme="minorHAnsi" w:hAnsiTheme="minorHAnsi" w:cs="Baskerville Old Face"/>
        </w:rPr>
        <w:t xml:space="preserve">Past, Present, and Future: Developing Law Over a Decade: </w:t>
      </w:r>
      <w:r w:rsidRPr="00C10F6A">
        <w:rPr>
          <w:rFonts w:asciiTheme="minorHAnsi" w:hAnsiTheme="minorHAnsi" w:cs="Baskerville Old Face"/>
          <w:i/>
          <w:iCs/>
        </w:rPr>
        <w:t xml:space="preserve">Reports of Its Death Were Greatly Exaggerated: The EEOC Regulations That Define Disability under the Americans with Disabilities Act After </w:t>
      </w:r>
      <w:r w:rsidRPr="00C10F6A">
        <w:rPr>
          <w:rFonts w:asciiTheme="minorHAnsi" w:hAnsiTheme="minorHAnsi" w:cs="Baskerville Old Face"/>
          <w:i/>
          <w:iCs/>
          <w:u w:val="single"/>
        </w:rPr>
        <w:t>Sutton v. United Air Lines</w:t>
      </w:r>
      <w:r w:rsidRPr="00C10F6A">
        <w:rPr>
          <w:rFonts w:asciiTheme="minorHAnsi" w:hAnsiTheme="minorHAnsi" w:cs="Baskerville Old Face"/>
          <w:i/>
          <w:iCs/>
        </w:rPr>
        <w:t>,</w:t>
      </w:r>
      <w:r w:rsidRPr="004B261E">
        <w:rPr>
          <w:rFonts w:asciiTheme="minorHAnsi" w:hAnsiTheme="minorHAnsi" w:cs="Baskerville Old Face"/>
        </w:rPr>
        <w:t xml:space="preserve"> 9 Temple Political &amp; Civil Rights Law Review 253 (2000).</w:t>
      </w:r>
    </w:p>
    <w:p w14:paraId="54F325A8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F7CDC44" w14:textId="4FC5957A" w:rsidR="00DD29D4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lastRenderedPageBreak/>
        <w:t xml:space="preserve">Hoffman, B., </w:t>
      </w:r>
      <w:r w:rsidRPr="00C10F6A">
        <w:rPr>
          <w:rFonts w:asciiTheme="minorHAnsi" w:hAnsiTheme="minorHAnsi" w:cs="Baskerville Old Face"/>
          <w:i/>
          <w:iCs/>
        </w:rPr>
        <w:t>Between a Disability and a Hard Place: The Cancer Survivors Catch-22 of Proving Disability Status under the Americans with Disabilities Act</w:t>
      </w:r>
      <w:r w:rsidRPr="004B261E">
        <w:rPr>
          <w:rFonts w:asciiTheme="minorHAnsi" w:hAnsiTheme="minorHAnsi" w:cs="Baskerville Old Face"/>
        </w:rPr>
        <w:t>, 59 Maryland Law Review 352 (2000).</w:t>
      </w:r>
    </w:p>
    <w:p w14:paraId="13EF0FEE" w14:textId="77777777" w:rsidR="002834E0" w:rsidRPr="002834E0" w:rsidRDefault="002834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41AFEC9" w14:textId="40BF4B7F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Chin, D., </w:t>
      </w:r>
      <w:proofErr w:type="spellStart"/>
      <w:r w:rsidRPr="004B261E">
        <w:rPr>
          <w:rFonts w:asciiTheme="minorHAnsi" w:hAnsiTheme="minorHAnsi" w:cs="Baskerville Old Face"/>
        </w:rPr>
        <w:t>Crnoevich</w:t>
      </w:r>
      <w:proofErr w:type="spellEnd"/>
      <w:r w:rsidRPr="004B261E">
        <w:rPr>
          <w:rFonts w:asciiTheme="minorHAnsi" w:hAnsiTheme="minorHAnsi" w:cs="Baskerville Old Face"/>
        </w:rPr>
        <w:t xml:space="preserve">, M., Hoffman, B., Nardone, E., Rice, E.L., Tighe, D., </w:t>
      </w:r>
      <w:r w:rsidRPr="00C10F6A">
        <w:rPr>
          <w:rFonts w:asciiTheme="minorHAnsi" w:hAnsiTheme="minorHAnsi" w:cs="Baskerville Old Face"/>
          <w:i/>
          <w:iCs/>
        </w:rPr>
        <w:t>One Response to the Decline of Civility in the Legal Profession: Teaching Professionalism in Legal Research and Writing</w:t>
      </w:r>
      <w:r w:rsidRPr="004B261E">
        <w:rPr>
          <w:rFonts w:asciiTheme="minorHAnsi" w:hAnsiTheme="minorHAnsi" w:cs="Baskerville Old Face"/>
        </w:rPr>
        <w:t>, 51 Rutgers Law Review 889 (1999).</w:t>
      </w:r>
    </w:p>
    <w:p w14:paraId="3AAD3605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1FE1EDB" w14:textId="384A96A5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C10F6A">
        <w:rPr>
          <w:rFonts w:asciiTheme="minorHAnsi" w:hAnsiTheme="minorHAnsi" w:cs="Baskerville Old Face"/>
          <w:i/>
          <w:iCs/>
        </w:rPr>
        <w:t>Cancer Survivors</w:t>
      </w:r>
      <w:r w:rsidR="00FD28D4" w:rsidRPr="00C10F6A">
        <w:rPr>
          <w:rFonts w:asciiTheme="minorHAnsi" w:hAnsiTheme="minorHAnsi"/>
          <w:i/>
          <w:iCs/>
        </w:rPr>
        <w:t>’</w:t>
      </w:r>
      <w:r w:rsidRPr="00C10F6A">
        <w:rPr>
          <w:rFonts w:asciiTheme="minorHAnsi" w:hAnsiTheme="minorHAnsi" w:cs="Baskerville Old Face"/>
          <w:i/>
          <w:iCs/>
        </w:rPr>
        <w:t xml:space="preserve"> Employment and Insurance Rights at the Turn of the Century: A Primer for Oncology Professionals</w:t>
      </w:r>
      <w:r w:rsidRPr="004B261E">
        <w:rPr>
          <w:rFonts w:asciiTheme="minorHAnsi" w:hAnsiTheme="minorHAnsi" w:cs="Baskerville Old Face"/>
        </w:rPr>
        <w:t>, 13(6) Oncology 841 (June 1999).</w:t>
      </w:r>
    </w:p>
    <w:p w14:paraId="2CF2848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ED25DF8" w14:textId="39E26C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C10F6A">
        <w:rPr>
          <w:rFonts w:asciiTheme="minorHAnsi" w:hAnsiTheme="minorHAnsi" w:cs="Baskerville Old Face"/>
          <w:i/>
          <w:iCs/>
        </w:rPr>
        <w:t>Cancer Survivors</w:t>
      </w:r>
      <w:r w:rsidR="00FD28D4" w:rsidRPr="00C10F6A">
        <w:rPr>
          <w:rFonts w:asciiTheme="minorHAnsi" w:hAnsiTheme="minorHAnsi"/>
          <w:i/>
          <w:iCs/>
        </w:rPr>
        <w:t>’</w:t>
      </w:r>
      <w:r w:rsidRPr="00C10F6A">
        <w:rPr>
          <w:rFonts w:asciiTheme="minorHAnsi" w:hAnsiTheme="minorHAnsi" w:cs="Baskerville Old Face"/>
          <w:i/>
          <w:iCs/>
        </w:rPr>
        <w:t xml:space="preserve"> Employment Rights: The Future Looks Bright</w:t>
      </w:r>
      <w:r w:rsidRPr="004B261E">
        <w:rPr>
          <w:rFonts w:asciiTheme="minorHAnsi" w:hAnsiTheme="minorHAnsi" w:cs="Baskerville Old Face"/>
        </w:rPr>
        <w:t xml:space="preserve">, Coping </w:t>
      </w:r>
      <w:proofErr w:type="gramStart"/>
      <w:r w:rsidRPr="004B261E">
        <w:rPr>
          <w:rFonts w:asciiTheme="minorHAnsi" w:hAnsiTheme="minorHAnsi" w:cs="Baskerville Old Face"/>
        </w:rPr>
        <w:t>Magazine  (</w:t>
      </w:r>
      <w:proofErr w:type="gramEnd"/>
      <w:r w:rsidRPr="004B261E">
        <w:rPr>
          <w:rFonts w:asciiTheme="minorHAnsi" w:hAnsiTheme="minorHAnsi" w:cs="Baskerville Old Face"/>
        </w:rPr>
        <w:t>Franklin, TN: September/October 1998).</w:t>
      </w:r>
    </w:p>
    <w:p w14:paraId="176BDEC5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7C4C260" w14:textId="1A533F4E" w:rsidR="00972026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Hoffman, B., </w:t>
      </w:r>
      <w:r w:rsidRPr="00C10F6A">
        <w:rPr>
          <w:rFonts w:asciiTheme="minorHAnsi" w:hAnsiTheme="minorHAnsi" w:cs="Baskerville Old Face"/>
          <w:i/>
          <w:iCs/>
        </w:rPr>
        <w:t>Cancer Survivor</w:t>
      </w:r>
      <w:r w:rsidR="0062606E" w:rsidRPr="00C10F6A">
        <w:rPr>
          <w:rFonts w:asciiTheme="minorHAnsi" w:hAnsiTheme="minorHAnsi" w:cs="Baskerville Old Face"/>
          <w:i/>
          <w:iCs/>
        </w:rPr>
        <w:t>s: Clinical and Research Issues—</w:t>
      </w:r>
      <w:r w:rsidRPr="00C10F6A">
        <w:rPr>
          <w:rFonts w:asciiTheme="minorHAnsi" w:hAnsiTheme="minorHAnsi" w:cs="Baskerville Old Face"/>
          <w:i/>
          <w:iCs/>
        </w:rPr>
        <w:t>The Employment Rights of Cancer Survivors</w:t>
      </w:r>
      <w:r w:rsidR="00C10F6A">
        <w:rPr>
          <w:rFonts w:asciiTheme="minorHAnsi" w:hAnsiTheme="minorHAnsi"/>
        </w:rPr>
        <w:t>,</w:t>
      </w:r>
      <w:r w:rsidRPr="004B261E">
        <w:rPr>
          <w:rFonts w:asciiTheme="minorHAnsi" w:hAnsiTheme="minorHAnsi" w:cs="Baskerville Old Face"/>
        </w:rPr>
        <w:t xml:space="preserve"> American Society of Clinical Oncology, Educational Book, Thirty-Fourth Annual Meeting (Los Angeles: 1998).</w:t>
      </w:r>
    </w:p>
    <w:p w14:paraId="4B41A7C4" w14:textId="77777777" w:rsidR="0023077B" w:rsidRDefault="00230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1F98EE6B" w14:textId="06B051C1" w:rsidR="00DD29D4" w:rsidRPr="00C10F6A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  <w:i/>
          <w:iCs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C10F6A">
        <w:rPr>
          <w:rStyle w:val="p3"/>
          <w:rFonts w:asciiTheme="minorHAnsi" w:hAnsiTheme="minorHAnsi" w:cs="Baskerville Old Face"/>
          <w:i/>
          <w:iCs/>
        </w:rPr>
        <w:t>Is the Americans with Disabilities Act Protecting Cancer Survivors from</w:t>
      </w:r>
    </w:p>
    <w:p w14:paraId="48FF50D8" w14:textId="353D185B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C10F6A">
        <w:rPr>
          <w:rStyle w:val="p3"/>
          <w:rFonts w:asciiTheme="minorHAnsi" w:hAnsiTheme="minorHAnsi" w:cs="Baskerville Old Face"/>
          <w:i/>
          <w:iCs/>
        </w:rPr>
        <w:t>Employment Discrimination?</w:t>
      </w:r>
      <w:r w:rsidRPr="004B261E">
        <w:rPr>
          <w:rStyle w:val="p3"/>
          <w:rFonts w:asciiTheme="minorHAnsi" w:hAnsiTheme="minorHAnsi" w:cs="Baskerville Old Face"/>
        </w:rPr>
        <w:t xml:space="preserve"> Cancer Practice, Lippincott-Raven Publishers (Hagerstown: March/April 1997).</w:t>
      </w:r>
    </w:p>
    <w:p w14:paraId="05CD3D5F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0C2D41DE" w14:textId="03DC1A3A" w:rsidR="00DD29D4" w:rsidRPr="00C10F6A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  <w:i/>
          <w:iCs/>
        </w:rPr>
      </w:pPr>
      <w:r w:rsidRPr="004B261E">
        <w:rPr>
          <w:rStyle w:val="p3"/>
          <w:rFonts w:asciiTheme="minorHAnsi" w:hAnsiTheme="minorHAnsi" w:cs="Baskerville Old Face"/>
        </w:rPr>
        <w:t xml:space="preserve">Rice, E., Chin, D., Hoffman, B., </w:t>
      </w:r>
      <w:proofErr w:type="spellStart"/>
      <w:r w:rsidRPr="004B261E">
        <w:rPr>
          <w:rStyle w:val="p3"/>
          <w:rFonts w:asciiTheme="minorHAnsi" w:hAnsiTheme="minorHAnsi" w:cs="Baskerville Old Face"/>
        </w:rPr>
        <w:t>Barbazan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C., and </w:t>
      </w:r>
      <w:proofErr w:type="spellStart"/>
      <w:r w:rsidRPr="004B261E">
        <w:rPr>
          <w:rStyle w:val="p3"/>
          <w:rFonts w:asciiTheme="minorHAnsi" w:hAnsiTheme="minorHAnsi" w:cs="Baskerville Old Face"/>
        </w:rPr>
        <w:t>Furey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L., </w:t>
      </w:r>
      <w:r w:rsidRPr="00C10F6A">
        <w:rPr>
          <w:rStyle w:val="p3"/>
          <w:rFonts w:asciiTheme="minorHAnsi" w:hAnsiTheme="minorHAnsi" w:cs="Baskerville Old Face"/>
          <w:i/>
          <w:iCs/>
        </w:rPr>
        <w:t>IRAC, The Law Student's</w:t>
      </w:r>
    </w:p>
    <w:p w14:paraId="3F449F8A" w14:textId="2DE6DB45" w:rsidR="00DD29D4" w:rsidRPr="004B261E" w:rsidRDefault="00DD29D4">
      <w:pPr>
        <w:widowControl/>
        <w:tabs>
          <w:tab w:val="left" w:pos="0"/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5"/>
          <w:rFonts w:asciiTheme="minorHAnsi" w:hAnsiTheme="minorHAnsi"/>
        </w:rPr>
      </w:pPr>
      <w:r w:rsidRPr="00C10F6A">
        <w:rPr>
          <w:rStyle w:val="p5"/>
          <w:rFonts w:asciiTheme="minorHAnsi" w:hAnsiTheme="minorHAnsi" w:cs="Baskerville Old Face"/>
          <w:i/>
          <w:iCs/>
        </w:rPr>
        <w:t>Friend or Foe: An Informal Perspective</w:t>
      </w:r>
      <w:r w:rsidRPr="004B261E">
        <w:rPr>
          <w:rStyle w:val="p5"/>
          <w:rFonts w:asciiTheme="minorHAnsi" w:hAnsiTheme="minorHAnsi" w:cs="Baskerville Old Face"/>
        </w:rPr>
        <w:t>, The Second Draft</w:t>
      </w:r>
      <w:r w:rsidR="002834E0">
        <w:rPr>
          <w:rStyle w:val="p5"/>
          <w:rFonts w:asciiTheme="minorHAnsi" w:hAnsiTheme="minorHAnsi" w:cs="Baskerville Old Face"/>
        </w:rPr>
        <w:t>, The</w:t>
      </w:r>
      <w:r w:rsidRPr="004B261E">
        <w:rPr>
          <w:rStyle w:val="p5"/>
          <w:rFonts w:asciiTheme="minorHAnsi" w:hAnsiTheme="minorHAnsi" w:cs="Baskerville Old Face"/>
        </w:rPr>
        <w:t xml:space="preserve"> Legal</w:t>
      </w:r>
    </w:p>
    <w:p w14:paraId="46A94C52" w14:textId="733FB569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Writing Institute, Vol.10, No.1 </w:t>
      </w:r>
      <w:r w:rsidR="002834E0">
        <w:rPr>
          <w:rStyle w:val="p3"/>
          <w:rFonts w:asciiTheme="minorHAnsi" w:hAnsiTheme="minorHAnsi" w:cs="Baskerville Old Face"/>
        </w:rPr>
        <w:t>(</w:t>
      </w:r>
      <w:r w:rsidRPr="004B261E">
        <w:rPr>
          <w:rStyle w:val="p3"/>
          <w:rFonts w:asciiTheme="minorHAnsi" w:hAnsiTheme="minorHAnsi" w:cs="Baskerville Old Face"/>
        </w:rPr>
        <w:t>November 1995).</w:t>
      </w:r>
    </w:p>
    <w:p w14:paraId="67E1C1CD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5AD4B169" w14:textId="3E406BE8" w:rsidR="00FD28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C10F6A">
        <w:rPr>
          <w:rStyle w:val="p3"/>
          <w:rFonts w:asciiTheme="minorHAnsi" w:hAnsiTheme="minorHAnsi" w:cs="Baskerville Old Face"/>
          <w:i/>
          <w:iCs/>
        </w:rPr>
        <w:t>Working It Out: Your Employment Rights as a Cancer Survivor</w:t>
      </w:r>
      <w:r w:rsidRPr="004B261E">
        <w:rPr>
          <w:rStyle w:val="p3"/>
          <w:rFonts w:asciiTheme="minorHAnsi" w:hAnsiTheme="minorHAnsi" w:cs="Baskerville Old Face"/>
        </w:rPr>
        <w:t>, National Coalition for Cancer Survivorship (Silver Spring: 1st ed.</w:t>
      </w:r>
      <w:r w:rsidR="00FD28D4" w:rsidRPr="004B261E">
        <w:rPr>
          <w:rStyle w:val="p3"/>
          <w:rFonts w:asciiTheme="minorHAnsi" w:hAnsiTheme="minorHAnsi" w:cs="Baskerville Old Face"/>
        </w:rPr>
        <w:t xml:space="preserve"> (</w:t>
      </w:r>
      <w:r w:rsidRPr="004B261E">
        <w:rPr>
          <w:rStyle w:val="p3"/>
          <w:rFonts w:asciiTheme="minorHAnsi" w:hAnsiTheme="minorHAnsi" w:cs="Baskerville Old Face"/>
        </w:rPr>
        <w:t>1993</w:t>
      </w:r>
      <w:r w:rsidR="00FD28D4" w:rsidRPr="004B261E">
        <w:rPr>
          <w:rStyle w:val="p3"/>
          <w:rFonts w:asciiTheme="minorHAnsi" w:hAnsiTheme="minorHAnsi" w:cs="Baskerville Old Face"/>
        </w:rPr>
        <w:t>) through 1</w:t>
      </w:r>
      <w:r w:rsidR="00227822">
        <w:rPr>
          <w:rStyle w:val="p3"/>
          <w:rFonts w:asciiTheme="minorHAnsi" w:hAnsiTheme="minorHAnsi" w:cs="Baskerville Old Face"/>
        </w:rPr>
        <w:t>1</w:t>
      </w:r>
      <w:r w:rsidR="00FD28D4" w:rsidRPr="004B261E">
        <w:rPr>
          <w:rStyle w:val="p3"/>
          <w:rFonts w:asciiTheme="minorHAnsi" w:hAnsiTheme="minorHAnsi" w:cs="Baskerville Old Face"/>
          <w:vertAlign w:val="superscript"/>
        </w:rPr>
        <w:t>th</w:t>
      </w:r>
      <w:r w:rsidR="00FD28D4" w:rsidRPr="004B261E">
        <w:rPr>
          <w:rStyle w:val="p3"/>
          <w:rFonts w:asciiTheme="minorHAnsi" w:hAnsiTheme="minorHAnsi" w:cs="Baskerville Old Face"/>
        </w:rPr>
        <w:t xml:space="preserve"> ed. (20</w:t>
      </w:r>
      <w:r w:rsidR="00227822">
        <w:rPr>
          <w:rStyle w:val="p3"/>
          <w:rFonts w:asciiTheme="minorHAnsi" w:hAnsiTheme="minorHAnsi" w:cs="Baskerville Old Face"/>
        </w:rPr>
        <w:t>20</w:t>
      </w:r>
      <w:r w:rsidR="00FD28D4" w:rsidRPr="004B261E">
        <w:rPr>
          <w:rStyle w:val="p3"/>
          <w:rFonts w:asciiTheme="minorHAnsi" w:hAnsiTheme="minorHAnsi" w:cs="Baskerville Old Face"/>
        </w:rPr>
        <w:t>)).</w:t>
      </w:r>
    </w:p>
    <w:p w14:paraId="2CA6DE1D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8A3D7A1" w14:textId="11F1DBB9" w:rsidR="00DD29D4" w:rsidRPr="00C10F6A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  <w:u w:val="single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C10F6A">
        <w:rPr>
          <w:rStyle w:val="p3"/>
          <w:rFonts w:asciiTheme="minorHAnsi" w:hAnsiTheme="minorHAnsi" w:cs="Baskerville Old Face"/>
          <w:i/>
          <w:iCs/>
        </w:rPr>
        <w:t>Employment/Insurance Problems and Cancer</w:t>
      </w:r>
      <w:r w:rsidRPr="004B261E">
        <w:rPr>
          <w:rStyle w:val="p3"/>
          <w:rFonts w:asciiTheme="minorHAnsi" w:hAnsiTheme="minorHAnsi" w:cs="Baskerville Old Face"/>
        </w:rPr>
        <w:t xml:space="preserve">, in Clark, E. (ed), </w:t>
      </w:r>
      <w:r w:rsidRPr="00C10F6A">
        <w:rPr>
          <w:rStyle w:val="p3"/>
          <w:rFonts w:asciiTheme="minorHAnsi" w:hAnsiTheme="minorHAnsi" w:cs="Baskerville Old Face"/>
          <w:u w:val="single"/>
        </w:rPr>
        <w:t>Resource</w:t>
      </w:r>
    </w:p>
    <w:p w14:paraId="6093EDD7" w14:textId="068705A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C10F6A">
        <w:rPr>
          <w:rStyle w:val="p3"/>
          <w:rFonts w:asciiTheme="minorHAnsi" w:hAnsiTheme="minorHAnsi" w:cs="Baskerville Old Face"/>
          <w:u w:val="single"/>
        </w:rPr>
        <w:t>Book for Cancer Patients in New Jersey</w:t>
      </w:r>
      <w:r w:rsidRPr="004B261E">
        <w:rPr>
          <w:rStyle w:val="p3"/>
          <w:rFonts w:asciiTheme="minorHAnsi" w:hAnsiTheme="minorHAnsi" w:cs="Baskerville Old Face"/>
        </w:rPr>
        <w:t>, Joint Psychosocial and Nursing Advisory Group to the New Jersey State Commission on Cancer Research (1st ed. 1991, 2d ed. 1992).</w:t>
      </w:r>
    </w:p>
    <w:p w14:paraId="26182D58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8905374" w14:textId="6FEEDDAC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0F72C0">
        <w:rPr>
          <w:rStyle w:val="p3"/>
          <w:rFonts w:asciiTheme="minorHAnsi" w:hAnsiTheme="minorHAnsi" w:cs="Baskerville Old Face"/>
          <w:i/>
          <w:iCs/>
        </w:rPr>
        <w:t>Employment Discrimination: Another Hurdle for Cancer Survivo</w:t>
      </w:r>
      <w:r w:rsidRPr="004B261E">
        <w:rPr>
          <w:rStyle w:val="p3"/>
          <w:rFonts w:asciiTheme="minorHAnsi" w:hAnsiTheme="minorHAnsi" w:cs="Baskerville Old Face"/>
        </w:rPr>
        <w:t>rs, Cancer Investigation (Vol.9, Spring, 1991).</w:t>
      </w:r>
    </w:p>
    <w:p w14:paraId="23DE2B6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D3328D1" w14:textId="53D7D86A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proofErr w:type="spellStart"/>
      <w:r w:rsidRPr="004B261E">
        <w:rPr>
          <w:rStyle w:val="p3"/>
          <w:rFonts w:asciiTheme="minorHAnsi" w:hAnsiTheme="minorHAnsi" w:cs="Baskerville Old Face"/>
        </w:rPr>
        <w:t>Loescher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L., Welch-McCaffrey, D., Leigh, S., Hoffman, B., </w:t>
      </w:r>
      <w:proofErr w:type="spellStart"/>
      <w:r w:rsidRPr="004B261E">
        <w:rPr>
          <w:rStyle w:val="p3"/>
          <w:rFonts w:asciiTheme="minorHAnsi" w:hAnsiTheme="minorHAnsi" w:cs="Baskerville Old Face"/>
        </w:rPr>
        <w:t>Meyskens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F., </w:t>
      </w:r>
      <w:r w:rsidRPr="000F72C0">
        <w:rPr>
          <w:rStyle w:val="p3"/>
          <w:rFonts w:asciiTheme="minorHAnsi" w:hAnsiTheme="minorHAnsi" w:cs="Baskerville Old Face"/>
          <w:i/>
          <w:iCs/>
        </w:rPr>
        <w:t>Surviving Adult Cancers, Part I: Physiologic Effects</w:t>
      </w:r>
      <w:r w:rsidRPr="004B261E">
        <w:rPr>
          <w:rStyle w:val="p3"/>
          <w:rFonts w:asciiTheme="minorHAnsi" w:hAnsiTheme="minorHAnsi" w:cs="Baskerville Old Face"/>
        </w:rPr>
        <w:t>, Annals of Internal Medicine, 111(5): 411-432 (1989).</w:t>
      </w:r>
    </w:p>
    <w:p w14:paraId="4EB1A81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089CC0E" w14:textId="102F22D3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Welch-McCaffrey, D., Hoffman, B., Leigh, S., </w:t>
      </w:r>
      <w:proofErr w:type="spellStart"/>
      <w:r w:rsidRPr="004B261E">
        <w:rPr>
          <w:rStyle w:val="p3"/>
          <w:rFonts w:asciiTheme="minorHAnsi" w:hAnsiTheme="minorHAnsi" w:cs="Baskerville Old Face"/>
        </w:rPr>
        <w:t>Loescher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L., </w:t>
      </w:r>
      <w:proofErr w:type="spellStart"/>
      <w:r w:rsidRPr="004B261E">
        <w:rPr>
          <w:rStyle w:val="p3"/>
          <w:rFonts w:asciiTheme="minorHAnsi" w:hAnsiTheme="minorHAnsi" w:cs="Baskerville Old Face"/>
        </w:rPr>
        <w:t>Meyskens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F., </w:t>
      </w:r>
      <w:r w:rsidRPr="000F72C0">
        <w:rPr>
          <w:rStyle w:val="p3"/>
          <w:rFonts w:asciiTheme="minorHAnsi" w:hAnsiTheme="minorHAnsi" w:cs="Baskerville Old Face"/>
          <w:i/>
          <w:iCs/>
        </w:rPr>
        <w:t>Surviving Adult Cancers, Part II: Psychosocial Implications</w:t>
      </w:r>
      <w:r w:rsidRPr="004B261E">
        <w:rPr>
          <w:rStyle w:val="p3"/>
          <w:rFonts w:asciiTheme="minorHAnsi" w:hAnsiTheme="minorHAnsi" w:cs="Baskerville Old Face"/>
        </w:rPr>
        <w:t>, Annals of Internal Medicine, 111(6): 517-24 (1989).</w:t>
      </w:r>
    </w:p>
    <w:p w14:paraId="1165DED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F38B027" w14:textId="6F8707BB" w:rsidR="00DD29D4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lastRenderedPageBreak/>
        <w:t xml:space="preserve">Hoffman, B., </w:t>
      </w:r>
      <w:r w:rsidRPr="000F72C0">
        <w:rPr>
          <w:rStyle w:val="p3"/>
          <w:rFonts w:asciiTheme="minorHAnsi" w:hAnsiTheme="minorHAnsi" w:cs="Baskerville Old Face"/>
          <w:i/>
          <w:iCs/>
        </w:rPr>
        <w:t>Current Issues of Cancer Survivorship</w:t>
      </w:r>
      <w:r w:rsidRPr="004B261E">
        <w:rPr>
          <w:rStyle w:val="p3"/>
          <w:rFonts w:asciiTheme="minorHAnsi" w:hAnsiTheme="minorHAnsi" w:cs="Baskerville Old Face"/>
        </w:rPr>
        <w:t>, Oncology (July, 1989).</w:t>
      </w:r>
    </w:p>
    <w:p w14:paraId="59AA85C9" w14:textId="77777777" w:rsidR="002834E0" w:rsidRPr="002834E0" w:rsidRDefault="002834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0CCA8C0E" w14:textId="772BF791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8250B2">
        <w:rPr>
          <w:rStyle w:val="p3"/>
          <w:rFonts w:asciiTheme="minorHAnsi" w:hAnsiTheme="minorHAnsi" w:cs="Baskerville Old Face"/>
          <w:i/>
          <w:iCs/>
        </w:rPr>
        <w:t>Employment Discrimination Against Cancer Survivors: Multidisciplinary Interventions</w:t>
      </w:r>
      <w:r w:rsidRPr="004B261E">
        <w:rPr>
          <w:rStyle w:val="p3"/>
          <w:rFonts w:asciiTheme="minorHAnsi" w:hAnsiTheme="minorHAnsi" w:cs="Baskerville Old Face"/>
        </w:rPr>
        <w:t>, Health Matrix (Spring, 1989).</w:t>
      </w:r>
    </w:p>
    <w:p w14:paraId="516BBE4A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D70087B" w14:textId="6DD50FA8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8250B2">
        <w:rPr>
          <w:rStyle w:val="p3"/>
          <w:rFonts w:asciiTheme="minorHAnsi" w:hAnsiTheme="minorHAnsi" w:cs="Baskerville Old Face"/>
          <w:i/>
          <w:iCs/>
        </w:rPr>
        <w:t>Cancer Survivors at Work: Job Problems and Illegal Discrimination</w:t>
      </w:r>
      <w:r w:rsidRPr="004B261E">
        <w:rPr>
          <w:rStyle w:val="p3"/>
          <w:rFonts w:asciiTheme="minorHAnsi" w:hAnsiTheme="minorHAnsi" w:cs="Baskerville Old Face"/>
        </w:rPr>
        <w:t>, Oncology Nursing Forum, Vol.16, No.1 (January/February 1989).</w:t>
      </w:r>
    </w:p>
    <w:p w14:paraId="58F012B8" w14:textId="77777777" w:rsidR="008250B2" w:rsidRDefault="008250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741AE136" w14:textId="3EAC1D5E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8250B2">
        <w:rPr>
          <w:rStyle w:val="p3"/>
          <w:rFonts w:asciiTheme="minorHAnsi" w:hAnsiTheme="minorHAnsi" w:cs="Baskerville Old Face"/>
          <w:i/>
          <w:iCs/>
        </w:rPr>
        <w:t>Cancer Discrimination: The Scope of the Problem and the Nurse's Role</w:t>
      </w:r>
      <w:r w:rsidRPr="004B261E">
        <w:rPr>
          <w:rStyle w:val="p3"/>
          <w:rFonts w:asciiTheme="minorHAnsi" w:hAnsiTheme="minorHAnsi" w:cs="Baskerville Old Face"/>
        </w:rPr>
        <w:t>,</w:t>
      </w:r>
      <w:r w:rsidR="008250B2">
        <w:rPr>
          <w:rStyle w:val="p3"/>
          <w:rFonts w:asciiTheme="minorHAnsi" w:hAnsiTheme="minorHAnsi" w:cs="Baskerville Old Face"/>
        </w:rPr>
        <w:t xml:space="preserve"> </w:t>
      </w:r>
      <w:r w:rsidRPr="004B261E">
        <w:rPr>
          <w:rStyle w:val="p3"/>
          <w:rFonts w:asciiTheme="minorHAnsi" w:hAnsiTheme="minorHAnsi" w:cs="Baskerville Old Face"/>
        </w:rPr>
        <w:t>Innovations in Oncology Nursing, Vol. IV, No.1 (1988).</w:t>
      </w:r>
    </w:p>
    <w:p w14:paraId="463ED545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3888D42" w14:textId="5F1ADB66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8250B2">
        <w:rPr>
          <w:rStyle w:val="p3"/>
          <w:rFonts w:asciiTheme="minorHAnsi" w:hAnsiTheme="minorHAnsi" w:cs="Baskerville Old Face"/>
          <w:i/>
          <w:iCs/>
        </w:rPr>
        <w:t>Employment Solutions</w:t>
      </w:r>
      <w:r w:rsidRPr="004B261E">
        <w:rPr>
          <w:rStyle w:val="p3"/>
          <w:rFonts w:asciiTheme="minorHAnsi" w:hAnsiTheme="minorHAnsi" w:cs="Baskerville Old Face"/>
        </w:rPr>
        <w:t>, Work and School: The Crucibles of Survival, Proceedings of the American Cancer Society Fifth National Conference -- Human Values and Cancer, pp.93-99 (San Francisco: 1987).</w:t>
      </w:r>
    </w:p>
    <w:p w14:paraId="58A00AF8" w14:textId="77777777" w:rsidR="00C32BAE" w:rsidRDefault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3B939C3A" w14:textId="05DDF2F0" w:rsidR="00DD29D4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Hoffman, B., </w:t>
      </w:r>
      <w:r w:rsidRPr="008250B2">
        <w:rPr>
          <w:rStyle w:val="p3"/>
          <w:rFonts w:asciiTheme="minorHAnsi" w:hAnsiTheme="minorHAnsi" w:cs="Baskerville Old Face"/>
          <w:i/>
          <w:iCs/>
        </w:rPr>
        <w:t>Employment Discrimination Based on Cancer History: The Need for Federal Legislation</w:t>
      </w:r>
      <w:r w:rsidR="008250B2">
        <w:rPr>
          <w:rStyle w:val="p3"/>
          <w:rFonts w:asciiTheme="minorHAnsi" w:hAnsiTheme="minorHAnsi" w:cs="Baskerville Old Face"/>
        </w:rPr>
        <w:t>,</w:t>
      </w:r>
      <w:r w:rsidRPr="004B261E">
        <w:rPr>
          <w:rStyle w:val="p3"/>
          <w:rFonts w:asciiTheme="minorHAnsi" w:hAnsiTheme="minorHAnsi" w:cs="Baskerville Old Face"/>
        </w:rPr>
        <w:t xml:space="preserve"> 59 Temple Law Quarterly 1 (March, 1986).</w:t>
      </w:r>
    </w:p>
    <w:p w14:paraId="416E5073" w14:textId="40111B47" w:rsidR="00011BDF" w:rsidRDefault="00011B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6B5041EA" w14:textId="77777777" w:rsidR="00011BDF" w:rsidRPr="00972026" w:rsidRDefault="00011B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3831803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Baskerville Old Face"/>
          <w:u w:val="single"/>
        </w:rPr>
      </w:pPr>
      <w:r w:rsidRPr="004B261E">
        <w:rPr>
          <w:rFonts w:asciiTheme="minorHAnsi" w:hAnsiTheme="minorHAnsi" w:cs="Baskerville Old Face"/>
          <w:u w:val="single"/>
        </w:rPr>
        <w:t>AWARDS</w:t>
      </w:r>
    </w:p>
    <w:p w14:paraId="173CF532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Baskerville Old Face"/>
        </w:rPr>
      </w:pPr>
    </w:p>
    <w:p w14:paraId="18974B4B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Annual Achievement Award, Association of Community Cancer Centers, March 19, </w:t>
      </w:r>
      <w:proofErr w:type="gramStart"/>
      <w:r w:rsidRPr="004B261E">
        <w:rPr>
          <w:rFonts w:asciiTheme="minorHAnsi" w:hAnsiTheme="minorHAnsi" w:cs="Baskerville Old Face"/>
        </w:rPr>
        <w:t xml:space="preserve">2010,   </w:t>
      </w:r>
      <w:proofErr w:type="gramEnd"/>
      <w:r w:rsidRPr="004B261E">
        <w:rPr>
          <w:rFonts w:asciiTheme="minorHAnsi" w:hAnsiTheme="minorHAnsi" w:cs="Baskerville Old Face"/>
        </w:rPr>
        <w:t xml:space="preserve">              Baltimore, MD.</w:t>
      </w:r>
    </w:p>
    <w:p w14:paraId="7F3044B3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9C879AA" w14:textId="67EE9E9B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Image Award (for promoting the rights of people with disabilities)</w:t>
      </w:r>
      <w:r>
        <w:rPr>
          <w:rFonts w:asciiTheme="minorHAnsi" w:hAnsiTheme="minorHAnsi" w:cs="Baskerville Old Face"/>
        </w:rPr>
        <w:t>,</w:t>
      </w:r>
      <w:r w:rsidRPr="004B261E">
        <w:rPr>
          <w:rFonts w:asciiTheme="minorHAnsi" w:hAnsiTheme="minorHAnsi" w:cs="Baskerville Old Face"/>
        </w:rPr>
        <w:t xml:space="preserve"> </w:t>
      </w:r>
      <w:proofErr w:type="spellStart"/>
      <w:r w:rsidRPr="004B261E">
        <w:rPr>
          <w:rFonts w:asciiTheme="minorHAnsi" w:hAnsiTheme="minorHAnsi" w:cs="Baskerville Old Face"/>
        </w:rPr>
        <w:t>DateAble</w:t>
      </w:r>
      <w:proofErr w:type="spellEnd"/>
      <w:r w:rsidRPr="004B261E">
        <w:rPr>
          <w:rFonts w:asciiTheme="minorHAnsi" w:hAnsiTheme="minorHAnsi" w:cs="Baskerville Old Face"/>
        </w:rPr>
        <w:t>, In</w:t>
      </w:r>
      <w:r>
        <w:rPr>
          <w:rFonts w:asciiTheme="minorHAnsi" w:hAnsiTheme="minorHAnsi" w:cs="Baskerville Old Face"/>
        </w:rPr>
        <w:t xml:space="preserve">c., April 10, 2002, </w:t>
      </w:r>
      <w:r w:rsidRPr="004B261E">
        <w:rPr>
          <w:rFonts w:asciiTheme="minorHAnsi" w:hAnsiTheme="minorHAnsi" w:cs="Baskerville Old Face"/>
        </w:rPr>
        <w:t>Washington, DC.</w:t>
      </w:r>
    </w:p>
    <w:p w14:paraId="1AF06BAA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45F2ACF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President’s Award, National Coalition for Cancer Survivorship, 1997, Silver Spring, Maryland.</w:t>
      </w:r>
    </w:p>
    <w:p w14:paraId="21F9F6B5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D7A3761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National Health Information Merit Award for Consumer Health Books, 1996, for editing </w:t>
      </w:r>
      <w:r w:rsidRPr="00734B97">
        <w:rPr>
          <w:rFonts w:asciiTheme="minorHAnsi" w:hAnsiTheme="minorHAnsi" w:cs="Baskerville Old Face"/>
          <w:iCs/>
          <w:u w:val="single"/>
        </w:rPr>
        <w:t>A Cancer Survivor’s Almanac</w:t>
      </w:r>
      <w:r w:rsidRPr="004B261E">
        <w:rPr>
          <w:rFonts w:asciiTheme="minorHAnsi" w:hAnsiTheme="minorHAnsi" w:cs="Baskerville Old Face"/>
          <w:i/>
          <w:iCs/>
        </w:rPr>
        <w:t>.</w:t>
      </w:r>
    </w:p>
    <w:p w14:paraId="24AB2B81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5B0AE3B" w14:textId="77777777" w:rsidR="0062606E" w:rsidRPr="004B261E" w:rsidRDefault="0062606E" w:rsidP="006260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 w:cs="Baskerville Old Face"/>
        </w:rPr>
      </w:pPr>
    </w:p>
    <w:p w14:paraId="7618FA60" w14:textId="77777777" w:rsidR="0062606E" w:rsidRPr="00F01DD5" w:rsidRDefault="0062606E" w:rsidP="0062606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center"/>
        <w:rPr>
          <w:rFonts w:asciiTheme="minorHAnsi" w:hAnsiTheme="minorHAnsi" w:cs="Baskerville Old Face"/>
          <w:u w:val="single"/>
        </w:rPr>
      </w:pPr>
      <w:r w:rsidRPr="00F01DD5">
        <w:rPr>
          <w:rFonts w:asciiTheme="minorHAnsi" w:hAnsiTheme="minorHAnsi" w:cs="Baskerville Old Face"/>
          <w:u w:val="single"/>
        </w:rPr>
        <w:t>PROFESSIONAL ACTIVITIES</w:t>
      </w:r>
    </w:p>
    <w:p w14:paraId="374A3920" w14:textId="77777777" w:rsidR="0062606E" w:rsidRPr="004B261E" w:rsidRDefault="0062606E" w:rsidP="006260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357E4B08" w14:textId="7CF169C3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National Cancer Legal Services Network                  </w:t>
      </w:r>
      <w:r w:rsidRPr="004B261E">
        <w:rPr>
          <w:rFonts w:asciiTheme="minorHAnsi" w:hAnsiTheme="minorHAnsi" w:cs="Baskerville Old Face"/>
        </w:rPr>
        <w:tab/>
        <w:t xml:space="preserve">                                        </w:t>
      </w:r>
      <w:r>
        <w:rPr>
          <w:rFonts w:asciiTheme="minorHAnsi" w:hAnsiTheme="minorHAnsi" w:cs="Baskerville Old Face"/>
        </w:rPr>
        <w:t xml:space="preserve">   </w:t>
      </w:r>
      <w:r w:rsidRPr="004B261E">
        <w:rPr>
          <w:rFonts w:asciiTheme="minorHAnsi" w:hAnsiTheme="minorHAnsi" w:cs="Baskerville Old Face"/>
        </w:rPr>
        <w:t xml:space="preserve"> </w:t>
      </w:r>
      <w:r>
        <w:rPr>
          <w:rFonts w:asciiTheme="minorHAnsi" w:hAnsiTheme="minorHAnsi" w:cs="Baskerville Old Face"/>
        </w:rPr>
        <w:t xml:space="preserve"> </w:t>
      </w:r>
      <w:proofErr w:type="gramStart"/>
      <w:r>
        <w:rPr>
          <w:rFonts w:asciiTheme="minorHAnsi" w:hAnsiTheme="minorHAnsi" w:cs="Baskerville Old Face"/>
        </w:rPr>
        <w:t xml:space="preserve"> 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2010 to present)</w:t>
      </w:r>
    </w:p>
    <w:p w14:paraId="4911338B" w14:textId="3C35C4E2" w:rsidR="0062606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New York Legal Assistance Group</w:t>
      </w:r>
    </w:p>
    <w:p w14:paraId="75CEDF93" w14:textId="4DE88C77" w:rsidR="002834E0" w:rsidRPr="004B261E" w:rsidRDefault="002834E0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www.nclsn.org</w:t>
      </w:r>
    </w:p>
    <w:p w14:paraId="57CAEE0C" w14:textId="4C227809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lastRenderedPageBreak/>
        <w:t xml:space="preserve">     </w:t>
      </w:r>
      <w:r w:rsidR="008C178B">
        <w:rPr>
          <w:rFonts w:asciiTheme="minorHAnsi" w:hAnsiTheme="minorHAnsi" w:cs="Baskerville Old Face"/>
        </w:rPr>
        <w:tab/>
      </w:r>
      <w:r w:rsidRPr="004B261E">
        <w:rPr>
          <w:rFonts w:asciiTheme="minorHAnsi" w:hAnsiTheme="minorHAnsi" w:cs="Baskerville Old Face"/>
        </w:rPr>
        <w:t>Founding member and Co-Chair of the Employment Subcommittee of a coalition of legal services providers and cancer advocacy organizations that provides resources to improve access to free legal services programs for cancer survivors</w:t>
      </w:r>
      <w:r>
        <w:rPr>
          <w:rFonts w:asciiTheme="minorHAnsi" w:hAnsiTheme="minorHAnsi" w:cs="Baskerville Old Face"/>
        </w:rPr>
        <w:t xml:space="preserve"> and their families</w:t>
      </w:r>
      <w:r w:rsidRPr="004B261E">
        <w:rPr>
          <w:rFonts w:asciiTheme="minorHAnsi" w:hAnsiTheme="minorHAnsi" w:cs="Baskerville Old Face"/>
        </w:rPr>
        <w:t>.</w:t>
      </w:r>
    </w:p>
    <w:p w14:paraId="5BB093D0" w14:textId="7DDB4D14" w:rsidR="00C27FBD" w:rsidRDefault="00C27FBD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36A0EA1" w14:textId="77777777" w:rsidR="002834E0" w:rsidRDefault="002834E0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8C3E584" w14:textId="01BBBEE1" w:rsidR="00C27FBD" w:rsidRPr="004B261E" w:rsidRDefault="00C27FBD" w:rsidP="00C27F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>
        <w:rPr>
          <w:rFonts w:asciiTheme="minorHAnsi" w:hAnsiTheme="minorHAnsi" w:cs="Baskerville Old Face"/>
        </w:rPr>
        <w:t xml:space="preserve">Cancer Legal Resource Center                                                                             </w:t>
      </w:r>
      <w:r w:rsidR="00212F6B">
        <w:rPr>
          <w:rFonts w:asciiTheme="minorHAnsi" w:hAnsiTheme="minorHAnsi" w:cs="Baskerville Old Face"/>
        </w:rPr>
        <w:t xml:space="preserve">   </w:t>
      </w:r>
      <w:r>
        <w:rPr>
          <w:rFonts w:asciiTheme="minorHAnsi" w:hAnsiTheme="minorHAnsi" w:cs="Baskerville Old Face"/>
        </w:rPr>
        <w:t xml:space="preserve">   </w:t>
      </w:r>
      <w:proofErr w:type="gramStart"/>
      <w:r>
        <w:rPr>
          <w:rFonts w:asciiTheme="minorHAnsi" w:hAnsiTheme="minorHAnsi" w:cs="Baskerville Old Face"/>
        </w:rPr>
        <w:t xml:space="preserve">   </w:t>
      </w:r>
      <w:r>
        <w:rPr>
          <w:rStyle w:val="p3"/>
          <w:rFonts w:asciiTheme="minorHAnsi" w:hAnsiTheme="minorHAnsi" w:cs="Baskerville Old Face"/>
        </w:rPr>
        <w:t>(</w:t>
      </w:r>
      <w:proofErr w:type="gramEnd"/>
      <w:r>
        <w:rPr>
          <w:rStyle w:val="p3"/>
          <w:rFonts w:asciiTheme="minorHAnsi" w:hAnsiTheme="minorHAnsi" w:cs="Baskerville Old Face"/>
        </w:rPr>
        <w:t>2016 to present)</w:t>
      </w:r>
    </w:p>
    <w:p w14:paraId="0C9D5F17" w14:textId="37645BBF" w:rsidR="00C27FBD" w:rsidRDefault="00C27FBD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ab/>
        <w:t>Member of advisory committee of a program of the Disability Rights Legal Center, a nonprofit organization that advocates for individuals with disabilities.</w:t>
      </w:r>
    </w:p>
    <w:p w14:paraId="721FCA40" w14:textId="77777777" w:rsidR="00B67700" w:rsidRDefault="00B67700" w:rsidP="008C178B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0A35979" w14:textId="0452A8BB" w:rsidR="008C178B" w:rsidRDefault="0062606E" w:rsidP="008C178B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Journal of Cancer Survivorship: Research and Practice</w:t>
      </w:r>
      <w:r>
        <w:rPr>
          <w:rFonts w:asciiTheme="minorHAnsi" w:hAnsiTheme="minorHAnsi" w:cs="Baskerville Old Face"/>
        </w:rPr>
        <w:t xml:space="preserve">                                       </w:t>
      </w:r>
      <w:r w:rsidR="00212F6B">
        <w:rPr>
          <w:rFonts w:asciiTheme="minorHAnsi" w:hAnsiTheme="minorHAnsi" w:cs="Baskerville Old Face"/>
        </w:rPr>
        <w:t xml:space="preserve">  </w:t>
      </w:r>
      <w:proofErr w:type="gramStart"/>
      <w:r w:rsidR="00212F6B">
        <w:rPr>
          <w:rFonts w:asciiTheme="minorHAnsi" w:hAnsiTheme="minorHAnsi" w:cs="Baskerville Old Face"/>
        </w:rPr>
        <w:t xml:space="preserve"> </w:t>
      </w:r>
      <w:r>
        <w:rPr>
          <w:rFonts w:asciiTheme="minorHAnsi" w:hAnsiTheme="minorHAnsi" w:cs="Baskerville Old Face"/>
        </w:rPr>
        <w:t xml:space="preserve">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2006 to present)</w:t>
      </w:r>
    </w:p>
    <w:p w14:paraId="3F7B409D" w14:textId="30CDEFA8" w:rsidR="0062606E" w:rsidRDefault="008C178B" w:rsidP="008C178B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ab/>
      </w:r>
      <w:r w:rsidR="0062606E" w:rsidRPr="004B261E">
        <w:rPr>
          <w:rFonts w:asciiTheme="minorHAnsi" w:hAnsiTheme="minorHAnsi" w:cs="Baskerville Old Face"/>
        </w:rPr>
        <w:t xml:space="preserve">Member of editorial board of peer-reviewed oncology journal.                   </w:t>
      </w:r>
    </w:p>
    <w:p w14:paraId="676FD79F" w14:textId="77777777" w:rsidR="0023077B" w:rsidRPr="004B261E" w:rsidRDefault="0023077B" w:rsidP="008C178B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47D90C0" w14:textId="5FD4A9AF" w:rsidR="00C27FBD" w:rsidRPr="004B261E" w:rsidRDefault="00C27FBD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C.U.R.E.: Cancer Updates, Research, and Education</w:t>
      </w:r>
      <w:r>
        <w:rPr>
          <w:rFonts w:asciiTheme="minorHAnsi" w:hAnsiTheme="minorHAnsi" w:cs="Baskerville Old Face"/>
        </w:rPr>
        <w:t xml:space="preserve">                      </w:t>
      </w:r>
      <w:r w:rsidR="0023077B">
        <w:rPr>
          <w:rFonts w:asciiTheme="minorHAnsi" w:hAnsiTheme="minorHAnsi" w:cs="Baskerville Old Face"/>
        </w:rPr>
        <w:t xml:space="preserve">    </w:t>
      </w:r>
      <w:r>
        <w:rPr>
          <w:rFonts w:asciiTheme="minorHAnsi" w:hAnsiTheme="minorHAnsi" w:cs="Baskerville Old Face"/>
        </w:rPr>
        <w:t xml:space="preserve"> </w:t>
      </w:r>
      <w:proofErr w:type="gramStart"/>
      <w:r>
        <w:rPr>
          <w:rFonts w:asciiTheme="minorHAnsi" w:hAnsiTheme="minorHAnsi" w:cs="Baskerville Old Face"/>
        </w:rPr>
        <w:t xml:space="preserve"> 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2001- 2003; 2009-present)</w:t>
      </w:r>
    </w:p>
    <w:p w14:paraId="2026F297" w14:textId="77777777" w:rsidR="00C27FBD" w:rsidRPr="004B261E" w:rsidRDefault="00C27FBD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    </w:t>
      </w:r>
      <w:r>
        <w:rPr>
          <w:rFonts w:asciiTheme="minorHAnsi" w:hAnsiTheme="minorHAnsi" w:cs="Baskerville Old Face"/>
        </w:rPr>
        <w:tab/>
      </w:r>
      <w:r w:rsidRPr="004B261E">
        <w:rPr>
          <w:rFonts w:asciiTheme="minorHAnsi" w:hAnsiTheme="minorHAnsi" w:cs="Baskerville Old Face"/>
        </w:rPr>
        <w:t xml:space="preserve"> M</w:t>
      </w:r>
      <w:r>
        <w:rPr>
          <w:rFonts w:asciiTheme="minorHAnsi" w:hAnsiTheme="minorHAnsi" w:cs="Baskerville Old Face"/>
        </w:rPr>
        <w:t>ember of editorial board of nationa</w:t>
      </w:r>
      <w:r w:rsidRPr="004B261E">
        <w:rPr>
          <w:rFonts w:asciiTheme="minorHAnsi" w:hAnsiTheme="minorHAnsi" w:cs="Baskerville Old Face"/>
        </w:rPr>
        <w:t xml:space="preserve">l consumer oncology magazine.   </w:t>
      </w:r>
    </w:p>
    <w:p w14:paraId="766AAD89" w14:textId="316C0171" w:rsidR="0062606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06C9292" w14:textId="77777777" w:rsidR="004863FD" w:rsidRPr="004B261E" w:rsidRDefault="004863FD" w:rsidP="004863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National Coalition for Cancer Survivorship</w:t>
      </w:r>
      <w:r>
        <w:rPr>
          <w:rStyle w:val="p3"/>
          <w:rFonts w:asciiTheme="minorHAnsi" w:hAnsiTheme="minorHAnsi" w:cs="Baskerville Old Face"/>
        </w:rPr>
        <w:tab/>
      </w:r>
      <w:r>
        <w:rPr>
          <w:rStyle w:val="p3"/>
          <w:rFonts w:asciiTheme="minorHAnsi" w:hAnsiTheme="minorHAnsi" w:cs="Baskerville Old Face"/>
        </w:rPr>
        <w:tab/>
      </w:r>
      <w:r>
        <w:rPr>
          <w:rStyle w:val="p3"/>
          <w:rFonts w:asciiTheme="minorHAnsi" w:hAnsiTheme="minorHAnsi" w:cs="Baskerville Old Face"/>
        </w:rPr>
        <w:tab/>
      </w:r>
      <w:r>
        <w:rPr>
          <w:rStyle w:val="p3"/>
          <w:rFonts w:asciiTheme="minorHAnsi" w:hAnsiTheme="minorHAnsi" w:cs="Baskerville Old Face"/>
        </w:rPr>
        <w:tab/>
      </w:r>
      <w:r>
        <w:rPr>
          <w:rStyle w:val="p3"/>
          <w:rFonts w:asciiTheme="minorHAnsi" w:hAnsiTheme="minorHAnsi" w:cs="Baskerville Old Face"/>
        </w:rPr>
        <w:tab/>
        <w:t xml:space="preserve">         </w:t>
      </w:r>
      <w:proofErr w:type="gramStart"/>
      <w:r>
        <w:rPr>
          <w:rStyle w:val="p3"/>
          <w:rFonts w:asciiTheme="minorHAnsi" w:hAnsiTheme="minorHAnsi" w:cs="Baskerville Old Face"/>
        </w:rPr>
        <w:t xml:space="preserve">   (</w:t>
      </w:r>
      <w:proofErr w:type="gramEnd"/>
      <w:r>
        <w:rPr>
          <w:rStyle w:val="p3"/>
          <w:rFonts w:asciiTheme="minorHAnsi" w:hAnsiTheme="minorHAnsi" w:cs="Baskerville Old Face"/>
        </w:rPr>
        <w:t>1986 to 2016)</w:t>
      </w:r>
    </w:p>
    <w:p w14:paraId="23AB3FE3" w14:textId="77777777" w:rsidR="004863FD" w:rsidRPr="004B261E" w:rsidRDefault="004863FD" w:rsidP="004863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>
        <w:rPr>
          <w:rStyle w:val="p3"/>
          <w:rFonts w:asciiTheme="minorHAnsi" w:hAnsiTheme="minorHAnsi" w:cs="Baskerville Old Face"/>
        </w:rPr>
        <w:t>Sil</w:t>
      </w:r>
      <w:r w:rsidRPr="004B261E">
        <w:rPr>
          <w:rStyle w:val="p3"/>
          <w:rFonts w:asciiTheme="minorHAnsi" w:hAnsiTheme="minorHAnsi" w:cs="Baskerville Old Face"/>
        </w:rPr>
        <w:t>ver Spring, MD 20910</w:t>
      </w:r>
    </w:p>
    <w:p w14:paraId="5B75E228" w14:textId="77777777" w:rsidR="004863FD" w:rsidRPr="004B261E" w:rsidRDefault="004863FD" w:rsidP="004863F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t1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www.canceradvocacy.org</w:t>
      </w:r>
    </w:p>
    <w:p w14:paraId="17801003" w14:textId="08403E09" w:rsidR="004863FD" w:rsidRDefault="004863FD" w:rsidP="004863F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>
        <w:rPr>
          <w:rStyle w:val="p4"/>
          <w:rFonts w:asciiTheme="minorHAnsi" w:hAnsiTheme="minorHAnsi" w:cs="Baskerville Old Face"/>
        </w:rPr>
        <w:tab/>
      </w:r>
      <w:r w:rsidRPr="004B261E">
        <w:rPr>
          <w:rStyle w:val="p4"/>
          <w:rFonts w:asciiTheme="minorHAnsi" w:hAnsiTheme="minorHAnsi" w:cs="Baskerville Old Face"/>
        </w:rPr>
        <w:t xml:space="preserve">Founding </w:t>
      </w:r>
      <w:r>
        <w:rPr>
          <w:rStyle w:val="p4"/>
          <w:rFonts w:asciiTheme="minorHAnsi" w:hAnsiTheme="minorHAnsi" w:cs="Baskerville Old Face"/>
        </w:rPr>
        <w:t xml:space="preserve">Chair and board member </w:t>
      </w:r>
      <w:r w:rsidRPr="004B261E">
        <w:rPr>
          <w:rStyle w:val="p4"/>
          <w:rFonts w:asciiTheme="minorHAnsi" w:hAnsiTheme="minorHAnsi" w:cs="Baskerville Old Face"/>
        </w:rPr>
        <w:t xml:space="preserve">of national nonprofit organization that advocates for legal, psychosocial, and economic resources for individuals living with and beyond a cancer diagnosis.  </w:t>
      </w:r>
    </w:p>
    <w:p w14:paraId="193E1229" w14:textId="77777777" w:rsidR="004863FD" w:rsidRPr="004B261E" w:rsidRDefault="004863FD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75904D30" w14:textId="3FDDE39B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Heal: Living Well After Cancer           </w:t>
      </w:r>
      <w:r>
        <w:rPr>
          <w:rFonts w:asciiTheme="minorHAnsi" w:hAnsiTheme="minorHAnsi" w:cs="Baskerville Old Face"/>
        </w:rPr>
        <w:t xml:space="preserve">                                                                         </w:t>
      </w:r>
      <w:r w:rsidR="0023077B">
        <w:rPr>
          <w:rFonts w:asciiTheme="minorHAnsi" w:hAnsiTheme="minorHAnsi" w:cs="Baskerville Old Face"/>
        </w:rPr>
        <w:t xml:space="preserve">    </w:t>
      </w:r>
      <w:r>
        <w:rPr>
          <w:rFonts w:asciiTheme="minorHAnsi" w:hAnsiTheme="minorHAnsi" w:cs="Baskerville Old Face"/>
        </w:rPr>
        <w:t xml:space="preserve">    </w:t>
      </w:r>
      <w:proofErr w:type="gramStart"/>
      <w:r w:rsidRPr="004B261E">
        <w:rPr>
          <w:rFonts w:asciiTheme="minorHAnsi" w:hAnsiTheme="minorHAnsi" w:cs="Baskerville Old Face"/>
        </w:rPr>
        <w:t xml:space="preserve"> </w:t>
      </w:r>
      <w:r>
        <w:rPr>
          <w:rFonts w:asciiTheme="minorHAnsi" w:hAnsiTheme="minorHAnsi" w:cs="Baskerville Old Face"/>
        </w:rPr>
        <w:t xml:space="preserve">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2007-2009)</w:t>
      </w:r>
    </w:p>
    <w:p w14:paraId="39F53230" w14:textId="1135405C" w:rsidR="0062606E" w:rsidRPr="004B261E" w:rsidRDefault="0062606E" w:rsidP="00C27FB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firstLine="738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Member of editorial board of national consumer oncology magazine</w:t>
      </w:r>
      <w:r>
        <w:rPr>
          <w:rFonts w:asciiTheme="minorHAnsi" w:hAnsiTheme="minorHAnsi" w:cs="Baskerville Old Face"/>
        </w:rPr>
        <w:t>.</w:t>
      </w:r>
    </w:p>
    <w:p w14:paraId="3DF2BFCC" w14:textId="3BF86D15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0" w:hanging="6480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ab/>
      </w:r>
      <w:r w:rsidRPr="004B261E">
        <w:rPr>
          <w:rFonts w:asciiTheme="minorHAnsi" w:hAnsiTheme="minorHAnsi" w:cs="Baskerville Old Face"/>
        </w:rPr>
        <w:tab/>
      </w:r>
    </w:p>
    <w:p w14:paraId="24B4C210" w14:textId="1EC2F452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eastAsia="MS Mincho" w:hAnsiTheme="minorHAnsi" w:cs="MS Mincho"/>
          <w:sz w:val="20"/>
          <w:szCs w:val="20"/>
        </w:rPr>
      </w:pPr>
      <w:r w:rsidRPr="004B261E">
        <w:rPr>
          <w:rFonts w:asciiTheme="minorHAnsi" w:hAnsiTheme="minorHAnsi" w:cs="Baskerville Old Face"/>
        </w:rPr>
        <w:t>American Cancer Society, New Jersey Division</w:t>
      </w:r>
      <w:r w:rsidR="002834E0">
        <w:rPr>
          <w:rFonts w:asciiTheme="minorHAnsi" w:hAnsiTheme="minorHAnsi" w:cs="Baskerville Old Face"/>
        </w:rPr>
        <w:tab/>
        <w:t xml:space="preserve">                                                    </w:t>
      </w:r>
      <w:proofErr w:type="gramStart"/>
      <w:r w:rsidR="002834E0">
        <w:rPr>
          <w:rFonts w:asciiTheme="minorHAnsi" w:hAnsiTheme="minorHAnsi" w:cs="Baskerville Old Face"/>
        </w:rPr>
        <w:t xml:space="preserve">   (</w:t>
      </w:r>
      <w:proofErr w:type="gramEnd"/>
      <w:r w:rsidR="002834E0">
        <w:rPr>
          <w:rFonts w:asciiTheme="minorHAnsi" w:hAnsiTheme="minorHAnsi" w:cs="Baskerville Old Face"/>
        </w:rPr>
        <w:t>1985-1990)</w:t>
      </w:r>
    </w:p>
    <w:p w14:paraId="4585A831" w14:textId="71721666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920" w:hanging="7182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Public Issues Committee, </w:t>
      </w:r>
      <w:r>
        <w:rPr>
          <w:rFonts w:asciiTheme="minorHAnsi" w:hAnsiTheme="minorHAnsi" w:cs="Baskerville Old Face"/>
        </w:rPr>
        <w:t>Chairman</w:t>
      </w:r>
      <w:r>
        <w:rPr>
          <w:rFonts w:asciiTheme="minorHAnsi" w:hAnsiTheme="minorHAnsi" w:cs="Baskerville Old Face"/>
        </w:rPr>
        <w:tab/>
      </w:r>
      <w:r>
        <w:rPr>
          <w:rFonts w:asciiTheme="minorHAnsi" w:hAnsiTheme="minorHAnsi" w:cs="Baskerville Old Face"/>
        </w:rPr>
        <w:tab/>
        <w:t xml:space="preserve">       </w:t>
      </w:r>
      <w:r>
        <w:rPr>
          <w:rFonts w:asciiTheme="minorHAnsi" w:hAnsiTheme="minorHAnsi" w:cs="Baskerville Old Face"/>
        </w:rPr>
        <w:tab/>
      </w:r>
      <w:r>
        <w:rPr>
          <w:rFonts w:asciiTheme="minorHAnsi" w:hAnsiTheme="minorHAnsi" w:cs="Baskerville Old Face"/>
        </w:rPr>
        <w:tab/>
      </w:r>
      <w:r>
        <w:rPr>
          <w:rFonts w:asciiTheme="minorHAnsi" w:hAnsiTheme="minorHAnsi" w:cs="Baskerville Old Face"/>
        </w:rPr>
        <w:tab/>
        <w:t xml:space="preserve">         </w:t>
      </w:r>
      <w:r w:rsidR="0023077B">
        <w:rPr>
          <w:rFonts w:asciiTheme="minorHAnsi" w:hAnsiTheme="minorHAnsi" w:cs="Baskerville Old Face"/>
        </w:rPr>
        <w:t xml:space="preserve">   </w:t>
      </w:r>
      <w:proofErr w:type="gramStart"/>
      <w:r w:rsidR="0023077B">
        <w:rPr>
          <w:rFonts w:asciiTheme="minorHAnsi" w:hAnsiTheme="minorHAnsi" w:cs="Baskerville Old Face"/>
        </w:rPr>
        <w:t xml:space="preserve"> </w:t>
      </w:r>
      <w:r>
        <w:rPr>
          <w:rFonts w:asciiTheme="minorHAnsi" w:hAnsiTheme="minorHAnsi" w:cs="Baskerville Old Face"/>
        </w:rPr>
        <w:t xml:space="preserve"> </w:t>
      </w:r>
      <w:r w:rsidRPr="004B261E">
        <w:rPr>
          <w:rFonts w:asciiTheme="minorHAnsi" w:hAnsiTheme="minorHAnsi" w:cs="Baskerville Old Face"/>
        </w:rPr>
        <w:t xml:space="preserve"> (</w:t>
      </w:r>
      <w:proofErr w:type="gramEnd"/>
      <w:r w:rsidRPr="004B261E">
        <w:rPr>
          <w:rFonts w:asciiTheme="minorHAnsi" w:hAnsiTheme="minorHAnsi" w:cs="Baskerville Old Face"/>
        </w:rPr>
        <w:t>1987-1989)</w:t>
      </w:r>
    </w:p>
    <w:p w14:paraId="33924B79" w14:textId="2A393A30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firstLine="738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Public Issues Committee, Vice-Chairman</w:t>
      </w:r>
      <w:r w:rsidRPr="004B261E">
        <w:rPr>
          <w:rFonts w:asciiTheme="minorHAnsi" w:hAnsiTheme="minorHAnsi" w:cs="Baskerville Old Face"/>
        </w:rPr>
        <w:tab/>
        <w:t xml:space="preserve">                                                   </w:t>
      </w:r>
      <w:r w:rsidR="0023077B">
        <w:rPr>
          <w:rFonts w:asciiTheme="minorHAnsi" w:hAnsiTheme="minorHAnsi" w:cs="Baskerville Old Face"/>
        </w:rPr>
        <w:t xml:space="preserve"> </w:t>
      </w:r>
      <w:proofErr w:type="gramStart"/>
      <w:r w:rsidR="0023077B">
        <w:rPr>
          <w:rFonts w:asciiTheme="minorHAnsi" w:hAnsiTheme="minorHAnsi" w:cs="Baskerville Old Face"/>
        </w:rPr>
        <w:t xml:space="preserve">   </w:t>
      </w:r>
      <w:r w:rsidRPr="004B261E">
        <w:rPr>
          <w:rFonts w:asciiTheme="minorHAnsi" w:hAnsiTheme="minorHAnsi" w:cs="Baskerville Old Face"/>
        </w:rPr>
        <w:t>(</w:t>
      </w:r>
      <w:proofErr w:type="gramEnd"/>
      <w:r w:rsidRPr="004B261E">
        <w:rPr>
          <w:rFonts w:asciiTheme="minorHAnsi" w:hAnsiTheme="minorHAnsi" w:cs="Baskerville Old Face"/>
        </w:rPr>
        <w:t>1986-1987)</w:t>
      </w:r>
    </w:p>
    <w:p w14:paraId="499E02FF" w14:textId="77777777" w:rsidR="002834E0" w:rsidRDefault="002834E0" w:rsidP="0062606E">
      <w:pPr>
        <w:widowControl/>
        <w:tabs>
          <w:tab w:val="right" w:pos="9360"/>
        </w:tabs>
        <w:rPr>
          <w:rFonts w:asciiTheme="minorHAnsi" w:hAnsiTheme="minorHAnsi" w:cs="Baskerville Old Face"/>
        </w:rPr>
      </w:pPr>
    </w:p>
    <w:p w14:paraId="582F0C0F" w14:textId="38239F2B" w:rsidR="0062606E" w:rsidRPr="004B261E" w:rsidRDefault="0062606E" w:rsidP="0062606E">
      <w:pPr>
        <w:widowControl/>
        <w:tabs>
          <w:tab w:val="right" w:pos="9360"/>
        </w:tabs>
        <w:rPr>
          <w:rStyle w:val="t15"/>
          <w:rFonts w:asciiTheme="minorHAnsi" w:hAnsiTheme="minorHAnsi"/>
        </w:rPr>
      </w:pPr>
      <w:r w:rsidRPr="004B261E">
        <w:rPr>
          <w:rStyle w:val="t15"/>
          <w:rFonts w:asciiTheme="minorHAnsi" w:hAnsiTheme="minorHAnsi" w:cs="Baskerville Old Face"/>
        </w:rPr>
        <w:t xml:space="preserve">State of New Jersey Commission on Cancer Research                                                 </w:t>
      </w:r>
      <w:r w:rsidR="0023077B">
        <w:rPr>
          <w:rStyle w:val="t15"/>
          <w:rFonts w:asciiTheme="minorHAnsi" w:hAnsiTheme="minorHAnsi" w:cs="Baskerville Old Face"/>
        </w:rPr>
        <w:t xml:space="preserve"> </w:t>
      </w:r>
      <w:proofErr w:type="gramStart"/>
      <w:r w:rsidR="0023077B">
        <w:rPr>
          <w:rStyle w:val="t15"/>
          <w:rFonts w:asciiTheme="minorHAnsi" w:hAnsiTheme="minorHAnsi" w:cs="Baskerville Old Face"/>
        </w:rPr>
        <w:t xml:space="preserve">   </w:t>
      </w:r>
      <w:r w:rsidRPr="004B261E">
        <w:rPr>
          <w:rStyle w:val="t15"/>
          <w:rFonts w:asciiTheme="minorHAnsi" w:hAnsiTheme="minorHAnsi" w:cs="Baskerville Old Face"/>
        </w:rPr>
        <w:t>(</w:t>
      </w:r>
      <w:proofErr w:type="gramEnd"/>
      <w:r w:rsidRPr="004B261E">
        <w:rPr>
          <w:rStyle w:val="t15"/>
          <w:rFonts w:asciiTheme="minorHAnsi" w:hAnsiTheme="minorHAnsi" w:cs="Baskerville Old Face"/>
        </w:rPr>
        <w:t>1988-1992)</w:t>
      </w:r>
    </w:p>
    <w:p w14:paraId="1FEE936A" w14:textId="77777777" w:rsidR="0062606E" w:rsidRPr="004B261E" w:rsidRDefault="0062606E" w:rsidP="0062606E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8" w:hanging="738"/>
        <w:rPr>
          <w:rStyle w:val="p4"/>
          <w:rFonts w:asciiTheme="minorHAnsi" w:hAnsiTheme="minorHAnsi"/>
        </w:rPr>
      </w:pPr>
      <w:r w:rsidRPr="004B261E">
        <w:rPr>
          <w:rStyle w:val="p4"/>
          <w:rFonts w:asciiTheme="minorHAnsi" w:hAnsiTheme="minorHAnsi" w:cs="Baskerville Old Face"/>
        </w:rPr>
        <w:t xml:space="preserve">   </w:t>
      </w:r>
      <w:r w:rsidRPr="004B261E">
        <w:rPr>
          <w:rStyle w:val="p4"/>
          <w:rFonts w:asciiTheme="minorHAnsi" w:hAnsiTheme="minorHAnsi" w:cs="Baskerville Old Face"/>
        </w:rPr>
        <w:tab/>
        <w:t>Joint Psychosocial &amp; Nursing Advisory Group, Member</w:t>
      </w:r>
    </w:p>
    <w:p w14:paraId="3104392F" w14:textId="06319CFC" w:rsidR="0062606E" w:rsidRPr="004B261E" w:rsidRDefault="0062606E" w:rsidP="0062606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/>
        </w:rPr>
      </w:pPr>
    </w:p>
    <w:p w14:paraId="55F56DD3" w14:textId="7B9DCF03" w:rsidR="0062606E" w:rsidRDefault="00DD29D4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ab/>
      </w:r>
    </w:p>
    <w:p w14:paraId="28DD3497" w14:textId="58EEA323" w:rsidR="00DD29D4" w:rsidRPr="0062606E" w:rsidRDefault="00DD29D4" w:rsidP="0062606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/>
          <w:sz w:val="28"/>
        </w:rPr>
      </w:pPr>
      <w:r w:rsidRPr="0062606E">
        <w:rPr>
          <w:rStyle w:val="p3"/>
          <w:rFonts w:asciiTheme="minorHAnsi" w:hAnsiTheme="minorHAnsi" w:cs="Baskerville Old Face"/>
          <w:sz w:val="28"/>
          <w:u w:val="single"/>
        </w:rPr>
        <w:t>TESTIMONY</w:t>
      </w:r>
    </w:p>
    <w:p w14:paraId="49373E53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75EDC34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Testimony on the legal issues confronting cancer survivors before the President</w:t>
      </w:r>
      <w:r w:rsidR="00FD28D4" w:rsidRPr="004B261E">
        <w:rPr>
          <w:rFonts w:asciiTheme="minorHAnsi" w:hAnsiTheme="minorHAnsi" w:cs="Baskerville Old Face"/>
        </w:rPr>
        <w:t>’</w:t>
      </w:r>
      <w:r w:rsidRPr="004B261E">
        <w:rPr>
          <w:rFonts w:asciiTheme="minorHAnsi" w:hAnsiTheme="minorHAnsi" w:cs="Baskerville Old Face"/>
        </w:rPr>
        <w:t xml:space="preserve">s Cancer Panel, January 5, 2004.  </w:t>
      </w:r>
    </w:p>
    <w:p w14:paraId="3D329FDE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A2BCD7B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Written testimony before the United States Trade Representative, Hearings on the Trade Policy of the United States Regarding the Sale of American Cigarettes in Thailand, September 19, 1989.</w:t>
      </w:r>
    </w:p>
    <w:p w14:paraId="5D76CC9C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31947036" w14:textId="77777777" w:rsidR="00DD29D4" w:rsidRPr="004B261E" w:rsidRDefault="00DD29D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Written testimony before the United States Senate Committee on Labor and Human</w:t>
      </w:r>
    </w:p>
    <w:p w14:paraId="2240113B" w14:textId="155D8ECB" w:rsidR="00DD29D4" w:rsidRPr="00E70081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Resources, Subcommittee on the Handica</w:t>
      </w:r>
      <w:r w:rsidR="00E70081">
        <w:rPr>
          <w:rStyle w:val="p3"/>
          <w:rFonts w:asciiTheme="minorHAnsi" w:hAnsiTheme="minorHAnsi" w:cs="Baskerville Old Face"/>
        </w:rPr>
        <w:t>pped, Hearings on the American w</w:t>
      </w:r>
      <w:r w:rsidRPr="004B261E">
        <w:rPr>
          <w:rStyle w:val="p3"/>
          <w:rFonts w:asciiTheme="minorHAnsi" w:hAnsiTheme="minorHAnsi" w:cs="Baskerville Old Face"/>
        </w:rPr>
        <w:t>ith Disabilities Act of 1989, May 9, 1989.</w:t>
      </w:r>
    </w:p>
    <w:p w14:paraId="0EE1B9B6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Testimony before the United States Senate Committee on Labor and Human Resources, Subcommittee on Children, Family, Drugs and Alcoholism, Hearings on the Family and Medical Leave Act, February 2, 1989.</w:t>
      </w:r>
    </w:p>
    <w:p w14:paraId="049E343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445E531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Testimony before the National Cancer Advisory Board, Hearing for the Special Report to the President and to Congress, April 19, 1988.</w:t>
      </w:r>
    </w:p>
    <w:p w14:paraId="48766004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04E63C8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Testimony before the United States House Committee on Education and Labor, Subcommittee on Employment Opportunities, Hearings on H.R. 1546, The Cancer Patients' Employment Rights Act, June 16, 1987.</w:t>
      </w:r>
    </w:p>
    <w:p w14:paraId="5A56997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74A51B5" w14:textId="44586B36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Testimony before</w:t>
      </w:r>
      <w:r w:rsidR="00E70081">
        <w:rPr>
          <w:rStyle w:val="p3"/>
          <w:rFonts w:asciiTheme="minorHAnsi" w:hAnsiTheme="minorHAnsi" w:cs="Baskerville Old Face"/>
        </w:rPr>
        <w:t xml:space="preserve"> Sen.</w:t>
      </w:r>
      <w:r w:rsidRPr="004B261E">
        <w:rPr>
          <w:rStyle w:val="p3"/>
          <w:rFonts w:asciiTheme="minorHAnsi" w:hAnsiTheme="minorHAnsi" w:cs="Baskerville Old Face"/>
        </w:rPr>
        <w:t xml:space="preserve"> Dean Skelos, New York State Senate Committee on Civil Service and Pensions, Hearing on Senate Bill 62: An Act to Amend New York Civil Service Law and Executive Law to Prohibit Discrimination Against Persons with a Cancer History, February 27, 1987.</w:t>
      </w:r>
    </w:p>
    <w:p w14:paraId="092D6F10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F0A784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Written testimony before the United State House Committee on Education and Labor, Subcommittee on Select Education, Hearings on the Reauthorization of the Rehabilitation Act of 1973, January 29, 1986, pp.95-108.</w:t>
      </w:r>
    </w:p>
    <w:p w14:paraId="202E637C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2EAB497D" w14:textId="3050F9EF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Testimony before the New Jersey Assembly Labor Committee, Consideration of Assembly Bill 2880, A Bill Concerning the Prohibition of Employment Discrimination Based on Cancer History, December 5</w:t>
      </w:r>
      <w:r w:rsidR="005E6CE8">
        <w:rPr>
          <w:rStyle w:val="p3"/>
          <w:rFonts w:asciiTheme="minorHAnsi" w:hAnsiTheme="minorHAnsi" w:cs="Baskerville Old Face"/>
        </w:rPr>
        <w:t>,</w:t>
      </w:r>
      <w:r w:rsidRPr="004B261E">
        <w:rPr>
          <w:rStyle w:val="p3"/>
          <w:rFonts w:asciiTheme="minorHAnsi" w:hAnsiTheme="minorHAnsi" w:cs="Baskerville Old Face"/>
        </w:rPr>
        <w:t xml:space="preserve"> 1985.</w:t>
      </w:r>
    </w:p>
    <w:p w14:paraId="7C2F1826" w14:textId="4095079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35BE5E8B" w14:textId="35681273" w:rsidR="00DD29D4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Written testimony before the United States House Committee on Education and Labor, Subcommittee on Employment Opportunities, Hearings on H.R. 1294, The Cancer Patients' Employment Rights Act, June 6, 1985.</w:t>
      </w:r>
    </w:p>
    <w:p w14:paraId="74989F50" w14:textId="77777777" w:rsidR="00466283" w:rsidRPr="004B261E" w:rsidRDefault="004662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633DD455" w14:textId="77777777" w:rsidR="00DD29D4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14DC267" w14:textId="5B1E13F4" w:rsidR="00C32BAE" w:rsidRPr="00AF67C7" w:rsidRDefault="00AF67C7" w:rsidP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center"/>
        <w:rPr>
          <w:rFonts w:asciiTheme="minorHAnsi" w:hAnsiTheme="minorHAnsi" w:cs="Baskerville Old Face"/>
          <w:u w:val="single"/>
        </w:rPr>
      </w:pPr>
      <w:r w:rsidRPr="00AF67C7">
        <w:rPr>
          <w:rFonts w:asciiTheme="minorHAnsi" w:hAnsiTheme="minorHAnsi" w:cs="Baskerville Old Face"/>
          <w:u w:val="single"/>
        </w:rPr>
        <w:t>MEDIA APPEARANCES</w:t>
      </w:r>
    </w:p>
    <w:p w14:paraId="2BF05B99" w14:textId="3EF6BBE6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A932CB1" w14:textId="26122586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 xml:space="preserve">Cancer Mavericks Podcast, </w:t>
      </w:r>
      <w:proofErr w:type="spellStart"/>
      <w:r>
        <w:rPr>
          <w:rFonts w:asciiTheme="minorHAnsi" w:hAnsiTheme="minorHAnsi" w:cs="Baskerville Old Face"/>
        </w:rPr>
        <w:t>Offscrip</w:t>
      </w:r>
      <w:proofErr w:type="spellEnd"/>
      <w:r>
        <w:rPr>
          <w:rFonts w:asciiTheme="minorHAnsi" w:hAnsiTheme="minorHAnsi" w:cs="Baskerville Old Face"/>
        </w:rPr>
        <w:t xml:space="preserve"> Media, July 2021</w:t>
      </w:r>
      <w:r w:rsidR="004F1044">
        <w:rPr>
          <w:rFonts w:asciiTheme="minorHAnsi" w:hAnsiTheme="minorHAnsi" w:cs="Baskerville Old Face"/>
        </w:rPr>
        <w:t xml:space="preserve"> and</w:t>
      </w:r>
      <w:r w:rsidR="00A83E13">
        <w:rPr>
          <w:rFonts w:asciiTheme="minorHAnsi" w:hAnsiTheme="minorHAnsi" w:cs="Baskerville Old Face"/>
        </w:rPr>
        <w:t xml:space="preserve"> September 2021</w:t>
      </w:r>
      <w:r>
        <w:rPr>
          <w:rFonts w:asciiTheme="minorHAnsi" w:hAnsiTheme="minorHAnsi" w:cs="Baskerville Old Face"/>
        </w:rPr>
        <w:t>.</w:t>
      </w:r>
    </w:p>
    <w:p w14:paraId="420662D8" w14:textId="0A0ACE6A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5B9D7918" w14:textId="482AFD5D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The Group Room, Premiere Radio Network, March 1, 1998 and June 2, 1996.</w:t>
      </w:r>
    </w:p>
    <w:p w14:paraId="3446B83F" w14:textId="18170C1A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737F24C" w14:textId="35E23629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The Today Show, NBC-TV, June 3, 1988.</w:t>
      </w:r>
    </w:p>
    <w:p w14:paraId="42448CC6" w14:textId="5AD96584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1184DC5" w14:textId="7427C972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Get to Know Us, WMGK and WPEN Radio, July 8, 1987.</w:t>
      </w:r>
      <w:r w:rsidR="00466283">
        <w:rPr>
          <w:rFonts w:asciiTheme="minorHAnsi" w:hAnsiTheme="minorHAnsi" w:cs="Baskerville Old Face"/>
        </w:rPr>
        <w:t>, Philadelphia, PA.</w:t>
      </w:r>
    </w:p>
    <w:p w14:paraId="067EEEBD" w14:textId="4E996AD4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EA41A42" w14:textId="5F060E59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Currents, WNET-TV, May 28, 1987</w:t>
      </w:r>
      <w:r w:rsidR="00466283">
        <w:rPr>
          <w:rFonts w:asciiTheme="minorHAnsi" w:hAnsiTheme="minorHAnsi" w:cs="Baskerville Old Face"/>
        </w:rPr>
        <w:t>, New York, NY</w:t>
      </w:r>
      <w:r>
        <w:rPr>
          <w:rFonts w:asciiTheme="minorHAnsi" w:hAnsiTheme="minorHAnsi" w:cs="Baskerville Old Face"/>
        </w:rPr>
        <w:t>.</w:t>
      </w:r>
    </w:p>
    <w:p w14:paraId="3321902C" w14:textId="29A4A953" w:rsidR="00AF67C7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160D32A" w14:textId="4DE5CA53" w:rsidR="00466283" w:rsidRDefault="00AF67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>
        <w:rPr>
          <w:rFonts w:asciiTheme="minorHAnsi" w:hAnsiTheme="minorHAnsi" w:cs="Baskerville Old Face"/>
        </w:rPr>
        <w:t>Daybreak, WCAU-TV, April 1985</w:t>
      </w:r>
      <w:r w:rsidR="00466283">
        <w:rPr>
          <w:rFonts w:asciiTheme="minorHAnsi" w:hAnsiTheme="minorHAnsi" w:cs="Baskerville Old Face"/>
        </w:rPr>
        <w:t>, Philadelphia, PA.</w:t>
      </w:r>
    </w:p>
    <w:p w14:paraId="038FBC41" w14:textId="77777777" w:rsidR="002834E0" w:rsidRDefault="002834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F279148" w14:textId="77777777" w:rsidR="00DD29D4" w:rsidRPr="00C32BAE" w:rsidRDefault="00DD29D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ind w:left="-90"/>
        <w:jc w:val="center"/>
        <w:rPr>
          <w:rStyle w:val="p3"/>
          <w:rFonts w:asciiTheme="minorHAnsi" w:hAnsiTheme="minorHAnsi"/>
          <w:u w:val="single"/>
        </w:rPr>
      </w:pPr>
      <w:r w:rsidRPr="00C32BAE">
        <w:rPr>
          <w:rStyle w:val="p3"/>
          <w:rFonts w:asciiTheme="minorHAnsi" w:hAnsiTheme="minorHAnsi" w:cs="Baskerville Old Face"/>
          <w:u w:val="single"/>
        </w:rPr>
        <w:t>CONFERENCE PRESENTATIONS</w:t>
      </w:r>
    </w:p>
    <w:p w14:paraId="1B6CCA59" w14:textId="77777777" w:rsidR="00E103F0" w:rsidRPr="002B3D0B" w:rsidRDefault="00E103F0" w:rsidP="00E103F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BF62BCA" w14:textId="191E1FC3" w:rsidR="005441F0" w:rsidRDefault="005441F0" w:rsidP="006F10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Rutgers Law School Women’s Rights Law Reporter, Breaking Down Barriers to Women’s Success in Legal Academia and Public Interest Law, Moderator, March 23, 2023.</w:t>
      </w:r>
    </w:p>
    <w:p w14:paraId="6ACA3B10" w14:textId="77777777" w:rsidR="005441F0" w:rsidRDefault="005441F0" w:rsidP="006F1056">
      <w:pPr>
        <w:rPr>
          <w:rFonts w:asciiTheme="minorHAnsi" w:hAnsiTheme="minorHAnsi" w:cstheme="minorHAnsi"/>
        </w:rPr>
      </w:pPr>
    </w:p>
    <w:p w14:paraId="39EBF13D" w14:textId="0DFAD501" w:rsidR="006F1056" w:rsidRPr="006F1056" w:rsidRDefault="006F1056" w:rsidP="006F1056">
      <w:pPr>
        <w:rPr>
          <w:rFonts w:asciiTheme="minorHAnsi" w:hAnsiTheme="minorHAnsi" w:cstheme="minorHAnsi"/>
        </w:rPr>
      </w:pPr>
      <w:r w:rsidRPr="006F1056">
        <w:rPr>
          <w:rFonts w:asciiTheme="minorHAnsi" w:hAnsiTheme="minorHAnsi" w:cstheme="minorHAnsi"/>
        </w:rPr>
        <w:t>“Disability-Based Employment Discrimination in the Post-COVID-19 Workplace,” National Cancer Legal Services Network</w:t>
      </w:r>
      <w:r w:rsidR="006B7D4F">
        <w:rPr>
          <w:rFonts w:asciiTheme="minorHAnsi" w:hAnsiTheme="minorHAnsi" w:cstheme="minorHAnsi"/>
        </w:rPr>
        <w:t>, Webinar</w:t>
      </w:r>
      <w:r w:rsidRPr="006F1056">
        <w:rPr>
          <w:rFonts w:asciiTheme="minorHAnsi" w:hAnsiTheme="minorHAnsi" w:cstheme="minorHAnsi"/>
        </w:rPr>
        <w:t>, March 21, 2022.</w:t>
      </w:r>
    </w:p>
    <w:p w14:paraId="638F2318" w14:textId="77777777" w:rsidR="006F1056" w:rsidRPr="006F1056" w:rsidRDefault="006F1056" w:rsidP="006F1056">
      <w:pPr>
        <w:rPr>
          <w:rFonts w:asciiTheme="minorHAnsi" w:hAnsiTheme="minorHAnsi" w:cstheme="minorHAnsi"/>
        </w:rPr>
      </w:pPr>
    </w:p>
    <w:p w14:paraId="379B7866" w14:textId="58BFF578" w:rsidR="00E103F0" w:rsidRDefault="00E103F0" w:rsidP="00E103F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“</w:t>
      </w:r>
      <w:r w:rsidRPr="00034D27">
        <w:rPr>
          <w:rFonts w:asciiTheme="minorHAnsi" w:hAnsiTheme="minorHAnsi" w:cstheme="minorHAnsi"/>
        </w:rPr>
        <w:t>Getting Out of Our Comfort Zones: Addressing Issues of Race in the LRW Classroom</w:t>
      </w:r>
      <w:r w:rsidR="0033613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Pr="0033613B">
        <w:rPr>
          <w:rFonts w:asciiTheme="minorHAnsi" w:hAnsiTheme="minorHAnsi" w:cstheme="minorHAnsi"/>
        </w:rPr>
        <w:t xml:space="preserve"> </w:t>
      </w:r>
      <w:r w:rsidRPr="00034D27">
        <w:rPr>
          <w:rFonts w:asciiTheme="minorHAnsi" w:hAnsiTheme="minorHAnsi" w:cstheme="minorHAnsi"/>
        </w:rPr>
        <w:t>Legal Writin</w:t>
      </w:r>
      <w:r w:rsidR="00E70081">
        <w:rPr>
          <w:rFonts w:asciiTheme="minorHAnsi" w:hAnsiTheme="minorHAnsi" w:cstheme="minorHAnsi"/>
        </w:rPr>
        <w:t>g Institute One-Day Conference,</w:t>
      </w:r>
      <w:r w:rsidRPr="00034D27">
        <w:rPr>
          <w:rFonts w:asciiTheme="minorHAnsi" w:hAnsiTheme="minorHAnsi" w:cstheme="minorHAnsi"/>
        </w:rPr>
        <w:t xml:space="preserve"> </w:t>
      </w:r>
      <w:r w:rsidR="006B7D4F">
        <w:rPr>
          <w:rFonts w:asciiTheme="minorHAnsi" w:hAnsiTheme="minorHAnsi" w:cstheme="minorHAnsi"/>
        </w:rPr>
        <w:t xml:space="preserve">Webinar, </w:t>
      </w:r>
      <w:r w:rsidRPr="00034D27">
        <w:rPr>
          <w:rFonts w:asciiTheme="minorHAnsi" w:hAnsiTheme="minorHAnsi" w:cstheme="minorHAnsi"/>
        </w:rPr>
        <w:t>December 3, 2020</w:t>
      </w:r>
      <w:r w:rsidRPr="00034D27">
        <w:rPr>
          <w:rFonts w:asciiTheme="minorHAnsi" w:hAnsiTheme="minorHAnsi" w:cstheme="minorHAnsi"/>
          <w:i/>
          <w:iCs/>
        </w:rPr>
        <w:t>.</w:t>
      </w:r>
    </w:p>
    <w:p w14:paraId="39CBEED8" w14:textId="77777777" w:rsidR="00E103F0" w:rsidRPr="00034D27" w:rsidRDefault="00E103F0" w:rsidP="00E103F0">
      <w:pPr>
        <w:rPr>
          <w:rFonts w:asciiTheme="minorHAnsi" w:hAnsiTheme="minorHAnsi" w:cstheme="minorHAnsi"/>
        </w:rPr>
      </w:pPr>
    </w:p>
    <w:p w14:paraId="74058A1F" w14:textId="2EF9B9D0" w:rsidR="00FE0CB1" w:rsidRDefault="00FE0CB1" w:rsidP="00FE0CB1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>
        <w:rPr>
          <w:rStyle w:val="p3"/>
          <w:rFonts w:asciiTheme="minorHAnsi" w:hAnsiTheme="minorHAnsi" w:cs="Baskerville Old Face"/>
        </w:rPr>
        <w:t xml:space="preserve">The National Academies of Sciences, Engineering, and Medicine, </w:t>
      </w:r>
      <w:r w:rsidR="00D40311">
        <w:rPr>
          <w:rStyle w:val="p3"/>
          <w:rFonts w:asciiTheme="minorHAnsi" w:hAnsiTheme="minorHAnsi" w:cs="Baskerville Old Face"/>
        </w:rPr>
        <w:t xml:space="preserve">Committee on Diagnosing and Treating Adult Cancers, </w:t>
      </w:r>
      <w:r>
        <w:rPr>
          <w:rStyle w:val="p3"/>
          <w:rFonts w:asciiTheme="minorHAnsi" w:hAnsiTheme="minorHAnsi" w:cs="Baskerville Old Face"/>
        </w:rPr>
        <w:t>March 9, 2020, Los Angeles, CA.</w:t>
      </w:r>
    </w:p>
    <w:p w14:paraId="5C48E852" w14:textId="77777777" w:rsidR="00FE0CB1" w:rsidRDefault="00FE0CB1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5392825E" w14:textId="429EAC68" w:rsidR="00A60044" w:rsidRDefault="00A6004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>
        <w:rPr>
          <w:rStyle w:val="p3"/>
          <w:rFonts w:asciiTheme="minorHAnsi" w:hAnsiTheme="minorHAnsi" w:cs="Baskerville Old Face"/>
        </w:rPr>
        <w:t>The National Academies of Sciences, Engineering, and Medicine, Workshop on Long-Term Survivorship Care after Cancer Treatment, July 24, 2017, Washington, DC.</w:t>
      </w:r>
    </w:p>
    <w:p w14:paraId="3D0117D8" w14:textId="77777777" w:rsidR="00A60044" w:rsidRDefault="00A6004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1AF66D60" w14:textId="36A04197" w:rsidR="00F1128F" w:rsidRDefault="00F1128F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>
        <w:rPr>
          <w:rStyle w:val="p3"/>
          <w:rFonts w:asciiTheme="minorHAnsi" w:hAnsiTheme="minorHAnsi" w:cs="Baskerville Old Face"/>
        </w:rPr>
        <w:t>National Cancer Legal Services Network, Annual Meeting, November 17, 2016, New York, NY.</w:t>
      </w:r>
    </w:p>
    <w:p w14:paraId="7ACEAD06" w14:textId="77777777" w:rsidR="00F1128F" w:rsidRDefault="00F1128F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3DBE2194" w14:textId="17496763" w:rsidR="00347541" w:rsidRDefault="00347541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>
        <w:rPr>
          <w:rStyle w:val="p3"/>
          <w:rFonts w:asciiTheme="minorHAnsi" w:hAnsiTheme="minorHAnsi" w:cs="Baskerville Old Face"/>
        </w:rPr>
        <w:t>US Business Leadership Network, Webinar, July 14, 2015.</w:t>
      </w:r>
    </w:p>
    <w:p w14:paraId="421B0368" w14:textId="77777777" w:rsidR="00347541" w:rsidRDefault="00347541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4DFCBC1F" w14:textId="77777777" w:rsidR="00B909F7" w:rsidRPr="004B261E" w:rsidRDefault="00927052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Children’s Hospital of Philadelphia, Fourth International Nur</w:t>
      </w:r>
      <w:r w:rsidR="00B909F7" w:rsidRPr="004B261E">
        <w:rPr>
          <w:rStyle w:val="p3"/>
          <w:rFonts w:asciiTheme="minorHAnsi" w:hAnsiTheme="minorHAnsi" w:cs="Baskerville Old Face"/>
        </w:rPr>
        <w:t>sing Conference on Children and</w:t>
      </w:r>
    </w:p>
    <w:p w14:paraId="22C030BE" w14:textId="6EE2B9E7" w:rsidR="00927052" w:rsidRDefault="00927052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Adolescent Cancer Survivorship, June 9, 2010, Williamsburg, VA.</w:t>
      </w:r>
    </w:p>
    <w:p w14:paraId="0B02D4EC" w14:textId="77777777" w:rsidR="004863FD" w:rsidRPr="004B261E" w:rsidRDefault="004863FD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421AC0C4" w14:textId="77777777" w:rsidR="00B909F7" w:rsidRPr="004B261E" w:rsidRDefault="00927052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Association of Community Cancer Centers, 36</w:t>
      </w:r>
      <w:r w:rsidRPr="004B261E">
        <w:rPr>
          <w:rStyle w:val="p3"/>
          <w:rFonts w:asciiTheme="minorHAnsi" w:hAnsiTheme="minorHAnsi" w:cs="Baskerville Old Face"/>
          <w:vertAlign w:val="superscript"/>
        </w:rPr>
        <w:t>th</w:t>
      </w:r>
      <w:r w:rsidRPr="004B261E">
        <w:rPr>
          <w:rStyle w:val="p3"/>
          <w:rFonts w:asciiTheme="minorHAnsi" w:hAnsiTheme="minorHAnsi" w:cs="Baskerville Old Face"/>
        </w:rPr>
        <w:t xml:space="preserve"> Annual National Meeting, March 19, 2010</w:t>
      </w:r>
      <w:r w:rsidR="002C742B" w:rsidRPr="004B261E">
        <w:rPr>
          <w:rStyle w:val="p3"/>
          <w:rFonts w:asciiTheme="minorHAnsi" w:hAnsiTheme="minorHAnsi" w:cs="Baskerville Old Face"/>
        </w:rPr>
        <w:t>,</w:t>
      </w:r>
    </w:p>
    <w:p w14:paraId="1761ED95" w14:textId="77777777" w:rsidR="00927052" w:rsidRPr="004B261E" w:rsidRDefault="00927052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Baltimore, MD.</w:t>
      </w:r>
    </w:p>
    <w:p w14:paraId="22E42075" w14:textId="77777777" w:rsidR="00927052" w:rsidRPr="004B261E" w:rsidRDefault="00927052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24BDEC3E" w14:textId="77777777" w:rsidR="00B909F7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New Jersey Commission on Cancer Research, New Jersey</w:t>
      </w:r>
      <w:r w:rsidR="00B909F7" w:rsidRPr="004B261E">
        <w:rPr>
          <w:rStyle w:val="p3"/>
          <w:rFonts w:asciiTheme="minorHAnsi" w:hAnsiTheme="minorHAnsi" w:cs="Baskerville Old Face"/>
        </w:rPr>
        <w:t xml:space="preserve"> Summit on Cancer Survivorship,</w:t>
      </w:r>
    </w:p>
    <w:p w14:paraId="251CC1CB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November 17, 2009, New Brunswick, NJ.</w:t>
      </w:r>
    </w:p>
    <w:p w14:paraId="5B435638" w14:textId="77777777" w:rsidR="002C742B" w:rsidRPr="004B261E" w:rsidRDefault="002C742B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260D72B1" w14:textId="767C6B7D" w:rsidR="002C742B" w:rsidRDefault="002C742B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Savannah Jewish Federation’s Jewish Family Services, Cancer Ans</w:t>
      </w:r>
      <w:r w:rsidR="00B909F7" w:rsidRPr="004B261E">
        <w:rPr>
          <w:rStyle w:val="p3"/>
          <w:rFonts w:asciiTheme="minorHAnsi" w:hAnsiTheme="minorHAnsi" w:cs="Baskerville Old Face"/>
        </w:rPr>
        <w:t xml:space="preserve">wers Health Talks, February 15, </w:t>
      </w:r>
      <w:r w:rsidRPr="004B261E">
        <w:rPr>
          <w:rStyle w:val="p3"/>
          <w:rFonts w:asciiTheme="minorHAnsi" w:hAnsiTheme="minorHAnsi" w:cs="Baskerville Old Face"/>
        </w:rPr>
        <w:t>2009, Savannah, GA.</w:t>
      </w:r>
    </w:p>
    <w:p w14:paraId="1E348868" w14:textId="77777777" w:rsidR="00A12D44" w:rsidRPr="00A60044" w:rsidRDefault="00A12D4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</w:p>
    <w:p w14:paraId="27175547" w14:textId="77777777" w:rsidR="00B909F7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New Jersey Commission on Cancer Research, Addressing the U</w:t>
      </w:r>
      <w:r w:rsidR="00B909F7" w:rsidRPr="004B261E">
        <w:rPr>
          <w:rStyle w:val="p3"/>
          <w:rFonts w:asciiTheme="minorHAnsi" w:hAnsiTheme="minorHAnsi" w:cs="Baskerville Old Face"/>
        </w:rPr>
        <w:t>nmet Needs of Cancer Survivors,</w:t>
      </w:r>
    </w:p>
    <w:p w14:paraId="452F4275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May 29, 2008, New Brunswick, NJ.</w:t>
      </w:r>
    </w:p>
    <w:p w14:paraId="41156F26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6E55ED2D" w14:textId="77777777" w:rsidR="00B909F7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lastRenderedPageBreak/>
        <w:t xml:space="preserve">Breastcancer.org, Ask-the Expert Online Conference: Working </w:t>
      </w:r>
      <w:r w:rsidR="00B909F7" w:rsidRPr="004B261E">
        <w:rPr>
          <w:rStyle w:val="p3"/>
          <w:rFonts w:asciiTheme="minorHAnsi" w:hAnsiTheme="minorHAnsi" w:cs="Baskerville Old Face"/>
        </w:rPr>
        <w:t>During Treatment, September 19,</w:t>
      </w:r>
    </w:p>
    <w:p w14:paraId="7178D885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2007.</w:t>
      </w:r>
    </w:p>
    <w:p w14:paraId="44176C37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519F443C" w14:textId="0CFDF2F2" w:rsidR="00DD29D4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Massey Cancer Center, Issues &amp; Solutions for Life After Cancer, January 18, 2007, Richmond, VA.</w:t>
      </w:r>
    </w:p>
    <w:p w14:paraId="055DD51B" w14:textId="77777777" w:rsidR="00A12D44" w:rsidRPr="004B261E" w:rsidRDefault="00A12D4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17475D80" w14:textId="77777777" w:rsidR="00B909F7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National Cancer Institute, Third Biennial Cancer Survivorship </w:t>
      </w:r>
      <w:r w:rsidR="00B909F7" w:rsidRPr="004B261E">
        <w:rPr>
          <w:rStyle w:val="p3"/>
          <w:rFonts w:asciiTheme="minorHAnsi" w:hAnsiTheme="minorHAnsi" w:cs="Baskerville Old Face"/>
        </w:rPr>
        <w:t>Research Conference, Employment</w:t>
      </w:r>
    </w:p>
    <w:p w14:paraId="27DAC487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and Economic Issues, Oct</w:t>
      </w:r>
      <w:r w:rsidR="002C742B" w:rsidRPr="004B261E">
        <w:rPr>
          <w:rStyle w:val="p3"/>
          <w:rFonts w:asciiTheme="minorHAnsi" w:hAnsiTheme="minorHAnsi" w:cs="Baskerville Old Face"/>
        </w:rPr>
        <w:t>ober 5, 2006, Bethesda, MD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0EB23E65" w14:textId="77777777" w:rsidR="00DD29D4" w:rsidRPr="004B261E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7BBAB79F" w14:textId="1A138140" w:rsidR="00DD29D4" w:rsidRPr="00A60044" w:rsidRDefault="00DD29D4" w:rsidP="00A60044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Governor</w:t>
      </w:r>
      <w:r w:rsidR="00B909F7" w:rsidRPr="004B261E">
        <w:rPr>
          <w:rStyle w:val="p3"/>
          <w:rFonts w:asciiTheme="minorHAnsi" w:hAnsiTheme="minorHAnsi" w:cs="Baskerville Old Face"/>
        </w:rPr>
        <w:t>’</w:t>
      </w:r>
      <w:r w:rsidRPr="004B261E">
        <w:rPr>
          <w:rStyle w:val="p3"/>
          <w:rFonts w:asciiTheme="minorHAnsi" w:hAnsiTheme="minorHAnsi" w:cs="Baskerville Old Face"/>
        </w:rPr>
        <w:t>s Task Force on Cancer Prevention, Early Detection a</w:t>
      </w:r>
      <w:r w:rsidR="00B909F7" w:rsidRPr="004B261E">
        <w:rPr>
          <w:rStyle w:val="p3"/>
          <w:rFonts w:asciiTheme="minorHAnsi" w:hAnsiTheme="minorHAnsi" w:cs="Baskerville Old Face"/>
        </w:rPr>
        <w:t>nd Treatment in New Jersey, May</w:t>
      </w:r>
      <w:r w:rsidR="00A60044">
        <w:rPr>
          <w:rStyle w:val="p3"/>
          <w:rFonts w:asciiTheme="minorHAnsi" w:hAnsiTheme="minorHAnsi" w:cs="Baskerville Old Face"/>
        </w:rPr>
        <w:t xml:space="preserve"> </w:t>
      </w:r>
      <w:r w:rsidRPr="004B261E">
        <w:rPr>
          <w:rStyle w:val="p3"/>
          <w:rFonts w:asciiTheme="minorHAnsi" w:hAnsiTheme="minorHAnsi" w:cs="Baskerville Old Face"/>
        </w:rPr>
        <w:t xml:space="preserve">11, 2006, Manalapan,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45235BA0" w14:textId="77777777" w:rsidR="00DD29D4" w:rsidRPr="004B261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787EF58B" w14:textId="77777777" w:rsidR="00B909F7" w:rsidRPr="004B261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New Jersey Department of Health and Senior Services, Ke</w:t>
      </w:r>
      <w:r w:rsidR="00B909F7" w:rsidRPr="004B261E">
        <w:rPr>
          <w:rStyle w:val="p3"/>
          <w:rFonts w:asciiTheme="minorHAnsi" w:hAnsiTheme="minorHAnsi" w:cs="Baskerville Old Face"/>
        </w:rPr>
        <w:t>ynote Address, Childhood Cancer</w:t>
      </w:r>
    </w:p>
    <w:p w14:paraId="399ECF55" w14:textId="77777777" w:rsidR="00DD29D4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Survivors, May 20, 2005, Iselin,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A4CD06C" w14:textId="77777777" w:rsidR="00212F6B" w:rsidRPr="004B261E" w:rsidRDefault="00212F6B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57FA72A4" w14:textId="62F577C5" w:rsidR="00DD29D4" w:rsidRPr="00A60044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Princeton University, Pre-Law Conference, Breakout Panel on Civil</w:t>
      </w:r>
      <w:r w:rsidR="00B909F7" w:rsidRPr="004B261E">
        <w:rPr>
          <w:rStyle w:val="p3"/>
          <w:rFonts w:asciiTheme="minorHAnsi" w:hAnsiTheme="minorHAnsi" w:cs="Baskerville Old Face"/>
        </w:rPr>
        <w:t xml:space="preserve"> Rights and Constitutional Law,</w:t>
      </w:r>
      <w:r w:rsidR="00A60044">
        <w:rPr>
          <w:rStyle w:val="p3"/>
          <w:rFonts w:asciiTheme="minorHAnsi" w:hAnsiTheme="minorHAnsi" w:cs="Baskerville Old Face"/>
        </w:rPr>
        <w:t xml:space="preserve"> </w:t>
      </w:r>
      <w:r w:rsidRPr="004B261E">
        <w:rPr>
          <w:rStyle w:val="p3"/>
          <w:rFonts w:asciiTheme="minorHAnsi" w:hAnsiTheme="minorHAnsi" w:cs="Baskerville Old Face"/>
        </w:rPr>
        <w:t xml:space="preserve">November 4, 2004, Princeton,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3E0CE8E0" w14:textId="77777777" w:rsidR="00DD29D4" w:rsidRPr="004B261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104EB76A" w14:textId="77777777" w:rsidR="00DD29D4" w:rsidRPr="004B261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Gilda</w:t>
      </w:r>
      <w:r w:rsidR="00B909F7" w:rsidRPr="004B261E">
        <w:rPr>
          <w:rStyle w:val="p3"/>
          <w:rFonts w:asciiTheme="minorHAnsi" w:hAnsiTheme="minorHAnsi" w:cs="Baskerville Old Face"/>
        </w:rPr>
        <w:t>’</w:t>
      </w:r>
      <w:r w:rsidRPr="004B261E">
        <w:rPr>
          <w:rStyle w:val="p3"/>
          <w:rFonts w:asciiTheme="minorHAnsi" w:hAnsiTheme="minorHAnsi" w:cs="Baskerville Old Face"/>
        </w:rPr>
        <w:t xml:space="preserve">s Club, October 24, 2003, Hackensack,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36DF0F69" w14:textId="77777777" w:rsidR="00DD29D4" w:rsidRPr="004B261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265F07F0" w14:textId="77777777" w:rsidR="00DD29D4" w:rsidRPr="00C32BAE" w:rsidRDefault="00DD29D4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National Centers for Disease Control, Plenary Session at Cancer Conference, Sept</w:t>
      </w:r>
      <w:r w:rsidR="00C32BAE">
        <w:rPr>
          <w:rStyle w:val="p3"/>
          <w:rFonts w:asciiTheme="minorHAnsi" w:hAnsiTheme="minorHAnsi" w:cs="Baskerville Old Face"/>
        </w:rPr>
        <w:t xml:space="preserve">ember 13, </w:t>
      </w:r>
      <w:r w:rsidR="00B909F7" w:rsidRPr="004B261E">
        <w:rPr>
          <w:rStyle w:val="p3"/>
          <w:rFonts w:asciiTheme="minorHAnsi" w:hAnsiTheme="minorHAnsi" w:cs="Baskerville Old Face"/>
        </w:rPr>
        <w:t>2003,</w:t>
      </w:r>
      <w:r w:rsidR="00C32BAE">
        <w:rPr>
          <w:rStyle w:val="p3"/>
          <w:rFonts w:asciiTheme="minorHAnsi" w:hAnsiTheme="minorHAnsi" w:cs="Baskerville Old Face"/>
        </w:rPr>
        <w:t xml:space="preserve"> </w:t>
      </w:r>
      <w:r w:rsidR="002C742B" w:rsidRPr="004B261E">
        <w:rPr>
          <w:rStyle w:val="p3"/>
          <w:rFonts w:asciiTheme="minorHAnsi" w:hAnsiTheme="minorHAnsi" w:cs="Baskerville Old Face"/>
        </w:rPr>
        <w:t>Atlanta, GA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35C9845" w14:textId="77777777" w:rsidR="004863FD" w:rsidRDefault="004863FD" w:rsidP="00A60044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</w:p>
    <w:p w14:paraId="383EDC44" w14:textId="4CB4E907" w:rsidR="00B909F7" w:rsidRPr="004B261E" w:rsidRDefault="00DD29D4" w:rsidP="004863FD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Lance Armstrong Foundation and </w:t>
      </w:r>
      <w:proofErr w:type="spellStart"/>
      <w:r w:rsidRPr="004B261E">
        <w:rPr>
          <w:rStyle w:val="p3"/>
          <w:rFonts w:asciiTheme="minorHAnsi" w:hAnsiTheme="minorHAnsi" w:cs="Baskerville Old Face"/>
        </w:rPr>
        <w:t>CancerCare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, Teleconference </w:t>
      </w:r>
      <w:r w:rsidR="00B909F7" w:rsidRPr="004B261E">
        <w:rPr>
          <w:rStyle w:val="p3"/>
          <w:rFonts w:asciiTheme="minorHAnsi" w:hAnsiTheme="minorHAnsi" w:cs="Baskerville Old Face"/>
        </w:rPr>
        <w:t>for 1,000 participants in eight</w:t>
      </w:r>
    </w:p>
    <w:p w14:paraId="5E94E5AF" w14:textId="77777777" w:rsidR="00DD29D4" w:rsidRPr="004B261E" w:rsidRDefault="00DD29D4" w:rsidP="004863FD">
      <w:pPr>
        <w:widowControl/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countries, May 13, 2003.</w:t>
      </w:r>
    </w:p>
    <w:p w14:paraId="4FA0AD9C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12A63928" w14:textId="2919BE3E" w:rsidR="00DD29D4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Chai Lifeline, National Teleconference, May 13, 2003.</w:t>
      </w:r>
    </w:p>
    <w:p w14:paraId="0B684F77" w14:textId="77777777" w:rsidR="008C178B" w:rsidRPr="004B261E" w:rsidRDefault="008C178B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0DEB79BE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Thomas Jefferson University Medical Center, September 2, 2002, Philadelphia, </w:t>
      </w:r>
      <w:r w:rsidR="002C742B" w:rsidRPr="004B261E">
        <w:rPr>
          <w:rStyle w:val="p3"/>
          <w:rFonts w:asciiTheme="minorHAnsi" w:hAnsiTheme="minorHAnsi" w:cs="Baskerville Old Face"/>
        </w:rPr>
        <w:t>PA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1DAA2912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3B6C2155" w14:textId="4C84BD44" w:rsidR="00DD29D4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Children</w:t>
      </w:r>
      <w:r w:rsidR="00B909F7" w:rsidRPr="004B261E">
        <w:rPr>
          <w:rStyle w:val="p3"/>
          <w:rFonts w:asciiTheme="minorHAnsi" w:hAnsiTheme="minorHAnsi" w:cs="Baskerville Old Face"/>
        </w:rPr>
        <w:t xml:space="preserve">’s National Medical Center, </w:t>
      </w:r>
      <w:r w:rsidRPr="004B261E">
        <w:rPr>
          <w:rStyle w:val="p3"/>
          <w:rFonts w:asciiTheme="minorHAnsi" w:hAnsiTheme="minorHAnsi" w:cs="Baskerville Old Face"/>
        </w:rPr>
        <w:t>June 1, 2002, Washington, DC.</w:t>
      </w:r>
    </w:p>
    <w:p w14:paraId="1B5DBBDD" w14:textId="77777777" w:rsidR="004863FD" w:rsidRPr="004B261E" w:rsidRDefault="004863FD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3E478794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Keys to Survivorship (Conference and Webcast), January 12, 2002, Philadelphia, </w:t>
      </w:r>
      <w:r w:rsidR="002C742B" w:rsidRPr="004B261E">
        <w:rPr>
          <w:rStyle w:val="p3"/>
          <w:rFonts w:asciiTheme="minorHAnsi" w:hAnsiTheme="minorHAnsi" w:cs="Baskerville Old Face"/>
        </w:rPr>
        <w:t>PA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9292077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19CF5E0F" w14:textId="4FE4A1FD" w:rsidR="00DD29D4" w:rsidRPr="004B261E" w:rsidRDefault="002C742B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Advocacy Panel (w/</w:t>
      </w:r>
      <w:r w:rsidR="00DD29D4" w:rsidRPr="004B261E">
        <w:rPr>
          <w:rStyle w:val="p3"/>
          <w:rFonts w:asciiTheme="minorHAnsi" w:hAnsiTheme="minorHAnsi" w:cs="Baskerville Old Face"/>
        </w:rPr>
        <w:t xml:space="preserve"> Sarah </w:t>
      </w:r>
      <w:proofErr w:type="spellStart"/>
      <w:r w:rsidR="00DD29D4" w:rsidRPr="004B261E">
        <w:rPr>
          <w:rStyle w:val="p3"/>
          <w:rFonts w:asciiTheme="minorHAnsi" w:hAnsiTheme="minorHAnsi" w:cs="Baskerville Old Face"/>
        </w:rPr>
        <w:t>Weddi</w:t>
      </w:r>
      <w:r w:rsidR="00B909F7" w:rsidRPr="004B261E">
        <w:rPr>
          <w:rStyle w:val="p3"/>
          <w:rFonts w:asciiTheme="minorHAnsi" w:hAnsiTheme="minorHAnsi" w:cs="Baskerville Old Face"/>
        </w:rPr>
        <w:t>ngton</w:t>
      </w:r>
      <w:proofErr w:type="spellEnd"/>
      <w:r w:rsidR="00B909F7" w:rsidRPr="004B261E">
        <w:rPr>
          <w:rStyle w:val="p3"/>
          <w:rFonts w:asciiTheme="minorHAnsi" w:hAnsiTheme="minorHAnsi" w:cs="Baskerville Old Face"/>
        </w:rPr>
        <w:t xml:space="preserve">), Life Beyond Cancer II, </w:t>
      </w:r>
      <w:r w:rsidRPr="004B261E">
        <w:rPr>
          <w:rStyle w:val="p3"/>
          <w:rFonts w:asciiTheme="minorHAnsi" w:hAnsiTheme="minorHAnsi" w:cs="Baskerville Old Face"/>
        </w:rPr>
        <w:t>December 7, 2001,</w:t>
      </w:r>
      <w:r w:rsidR="00212F6B">
        <w:rPr>
          <w:rStyle w:val="p3"/>
          <w:rFonts w:asciiTheme="minorHAnsi" w:hAnsiTheme="minorHAnsi" w:cs="Baskerville Old Face"/>
        </w:rPr>
        <w:t xml:space="preserve"> </w:t>
      </w:r>
      <w:r w:rsidRPr="004B261E">
        <w:rPr>
          <w:rStyle w:val="p3"/>
          <w:rFonts w:asciiTheme="minorHAnsi" w:hAnsiTheme="minorHAnsi" w:cs="Baskerville Old Face"/>
        </w:rPr>
        <w:t>Tucson, AZ</w:t>
      </w:r>
      <w:r w:rsidR="00DD29D4" w:rsidRPr="004B261E">
        <w:rPr>
          <w:rStyle w:val="p3"/>
          <w:rFonts w:asciiTheme="minorHAnsi" w:hAnsiTheme="minorHAnsi" w:cs="Baskerville Old Face"/>
        </w:rPr>
        <w:t>.</w:t>
      </w:r>
    </w:p>
    <w:p w14:paraId="43581D59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266AA624" w14:textId="77777777" w:rsidR="00DD29D4" w:rsidRPr="004B261E" w:rsidRDefault="00DD29D4" w:rsidP="00A600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National Cancer Policy Board, National Institute of Medicine, October 12, 2001, Washington, DC.</w:t>
      </w:r>
    </w:p>
    <w:p w14:paraId="64747F81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644C5C31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Children</w:t>
      </w:r>
      <w:r w:rsidR="00B909F7" w:rsidRPr="004B261E">
        <w:rPr>
          <w:rStyle w:val="p3"/>
          <w:rFonts w:asciiTheme="minorHAnsi" w:hAnsiTheme="minorHAnsi"/>
        </w:rPr>
        <w:t>’</w:t>
      </w:r>
      <w:r w:rsidRPr="004B261E">
        <w:rPr>
          <w:rStyle w:val="p3"/>
          <w:rFonts w:asciiTheme="minorHAnsi" w:hAnsiTheme="minorHAnsi" w:cs="Baskerville Old Face"/>
        </w:rPr>
        <w:t xml:space="preserve">s Memorial Hospital, </w:t>
      </w:r>
      <w:r w:rsidR="002C742B" w:rsidRPr="004B261E">
        <w:rPr>
          <w:rStyle w:val="p3"/>
          <w:rFonts w:asciiTheme="minorHAnsi" w:hAnsiTheme="minorHAnsi" w:cs="Baskerville Old Face"/>
        </w:rPr>
        <w:t>June 16, 2000, Chicago, IL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6079A5F5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35E07FE5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University Hospital Center for Children</w:t>
      </w:r>
      <w:r w:rsidR="00B909F7" w:rsidRPr="004B261E">
        <w:rPr>
          <w:rStyle w:val="p3"/>
          <w:rFonts w:asciiTheme="minorHAnsi" w:hAnsiTheme="minorHAnsi"/>
        </w:rPr>
        <w:t>’</w:t>
      </w:r>
      <w:r w:rsidRPr="004B261E">
        <w:rPr>
          <w:rStyle w:val="p3"/>
          <w:rFonts w:asciiTheme="minorHAnsi" w:hAnsiTheme="minorHAnsi" w:cs="Baskerville Old Face"/>
        </w:rPr>
        <w:t>s Cancer &amp; Blood Disorders,</w:t>
      </w:r>
      <w:r w:rsidR="002C742B" w:rsidRPr="004B261E">
        <w:rPr>
          <w:rStyle w:val="p3"/>
          <w:rFonts w:asciiTheme="minorHAnsi" w:hAnsiTheme="minorHAnsi" w:cs="Baskerville Old Face"/>
        </w:rPr>
        <w:t xml:space="preserve"> May 2, 2000, Syracuse, NY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00975082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47F8364F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The Leukemia &amp; Lymphoma Society, March 25, 2000, Morristown,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18485F8D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2B8663EA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Inova Fairfax Hospital, October </w:t>
      </w:r>
      <w:r w:rsidR="002C742B" w:rsidRPr="004B261E">
        <w:rPr>
          <w:rStyle w:val="p3"/>
          <w:rFonts w:asciiTheme="minorHAnsi" w:hAnsiTheme="minorHAnsi" w:cs="Baskerville Old Face"/>
        </w:rPr>
        <w:t>22, 1999, Falls Church, VA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DB3CA9E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5570FB98" w14:textId="77777777" w:rsidR="00B909F7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Beasley School of Law, Temple University, Temple Poli</w:t>
      </w:r>
      <w:r w:rsidR="00B909F7" w:rsidRPr="004B261E">
        <w:rPr>
          <w:rStyle w:val="p3"/>
          <w:rFonts w:asciiTheme="minorHAnsi" w:hAnsiTheme="minorHAnsi" w:cs="Baskerville Old Face"/>
        </w:rPr>
        <w:t>tical &amp; Civil Rights Law Review</w:t>
      </w:r>
    </w:p>
    <w:p w14:paraId="6A70DB25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Symposium on the Americans with Disabilities Act, October 16, 1999, Philadelphia, </w:t>
      </w:r>
      <w:r w:rsidR="002C742B" w:rsidRPr="004B261E">
        <w:rPr>
          <w:rStyle w:val="p3"/>
          <w:rFonts w:asciiTheme="minorHAnsi" w:hAnsiTheme="minorHAnsi" w:cs="Baskerville Old Face"/>
        </w:rPr>
        <w:t>PA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06940DFC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78E93377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Thomas Jefferson University Hospital, Department of Nursing, June 16, 1999, Philadelphia, </w:t>
      </w:r>
      <w:r w:rsidR="002C742B" w:rsidRPr="004B261E">
        <w:rPr>
          <w:rStyle w:val="p3"/>
          <w:rFonts w:asciiTheme="minorHAnsi" w:hAnsiTheme="minorHAnsi" w:cs="Baskerville Old Face"/>
        </w:rPr>
        <w:t>PA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256861E8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3080B68E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National Association of Oncology Social Work, May</w:t>
      </w:r>
      <w:r w:rsidR="002C742B" w:rsidRPr="004B261E">
        <w:rPr>
          <w:rStyle w:val="p3"/>
          <w:rFonts w:asciiTheme="minorHAnsi" w:hAnsiTheme="minorHAnsi" w:cs="Baskerville Old Face"/>
        </w:rPr>
        <w:t xml:space="preserve"> 27, 1999, New Orleans, LA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4E8450B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</w:p>
    <w:p w14:paraId="38F5D842" w14:textId="4220FF2F" w:rsidR="00DD29D4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Oncology Nursing Society, March 24, 1999, Allentown, </w:t>
      </w:r>
      <w:r w:rsidR="002C742B" w:rsidRPr="004B261E">
        <w:rPr>
          <w:rFonts w:asciiTheme="minorHAnsi" w:hAnsiTheme="minorHAnsi" w:cs="Baskerville Old Face"/>
        </w:rPr>
        <w:t>PA</w:t>
      </w:r>
      <w:r w:rsidRPr="004B261E">
        <w:rPr>
          <w:rFonts w:asciiTheme="minorHAnsi" w:hAnsiTheme="minorHAnsi" w:cs="Baskerville Old Face"/>
        </w:rPr>
        <w:t>.</w:t>
      </w:r>
    </w:p>
    <w:p w14:paraId="06EA9016" w14:textId="77777777" w:rsidR="00E70081" w:rsidRPr="004B261E" w:rsidRDefault="00E70081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A761FF0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New Jersey Commission on Cancer Research, October 9, 1998, Atlantic City, </w:t>
      </w:r>
      <w:r w:rsidR="002C742B" w:rsidRPr="004B261E">
        <w:rPr>
          <w:rFonts w:asciiTheme="minorHAnsi" w:hAnsiTheme="minorHAnsi" w:cs="Baskerville Old Face"/>
        </w:rPr>
        <w:t>NJ</w:t>
      </w:r>
      <w:r w:rsidRPr="004B261E">
        <w:rPr>
          <w:rFonts w:asciiTheme="minorHAnsi" w:hAnsiTheme="minorHAnsi" w:cs="Baskerville Old Face"/>
        </w:rPr>
        <w:t>.</w:t>
      </w:r>
    </w:p>
    <w:p w14:paraId="253ECF1C" w14:textId="77777777" w:rsidR="00972026" w:rsidRPr="004B261E" w:rsidRDefault="00972026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5FE52E7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 w:hanging="720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American Society of Clinical Oncology Annual Meeting, May 15-1</w:t>
      </w:r>
      <w:r w:rsidR="002C742B" w:rsidRPr="004B261E">
        <w:rPr>
          <w:rFonts w:asciiTheme="minorHAnsi" w:hAnsiTheme="minorHAnsi" w:cs="Baskerville Old Face"/>
        </w:rPr>
        <w:t>6, 1998, Los Angeles, CA</w:t>
      </w:r>
      <w:r w:rsidRPr="004B261E">
        <w:rPr>
          <w:rFonts w:asciiTheme="minorHAnsi" w:hAnsiTheme="minorHAnsi" w:cs="Baskerville Old Face"/>
        </w:rPr>
        <w:t>.</w:t>
      </w:r>
    </w:p>
    <w:p w14:paraId="08BF157A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5A7AD95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Managing Career and Cancer Seminar Series</w:t>
      </w:r>
    </w:p>
    <w:p w14:paraId="2CBAF2D0" w14:textId="77777777" w:rsidR="00DD29D4" w:rsidRPr="004B261E" w:rsidRDefault="002C74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firstLine="720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November 6, 1997, Miami, FL</w:t>
      </w:r>
    </w:p>
    <w:p w14:paraId="1B01EC8F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firstLine="720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October 30,</w:t>
      </w:r>
      <w:r w:rsidR="002C742B" w:rsidRPr="004B261E">
        <w:rPr>
          <w:rFonts w:asciiTheme="minorHAnsi" w:hAnsiTheme="minorHAnsi" w:cs="Baskerville Old Face"/>
        </w:rPr>
        <w:t xml:space="preserve"> 1997, San Francisco, CA</w:t>
      </w:r>
    </w:p>
    <w:p w14:paraId="33DCD901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firstLine="720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Septem</w:t>
      </w:r>
      <w:r w:rsidR="002C742B" w:rsidRPr="004B261E">
        <w:rPr>
          <w:rFonts w:asciiTheme="minorHAnsi" w:hAnsiTheme="minorHAnsi" w:cs="Baskerville Old Face"/>
        </w:rPr>
        <w:t>ber 18, 1997, New York, NY</w:t>
      </w:r>
    </w:p>
    <w:p w14:paraId="3A7DD7E6" w14:textId="77777777" w:rsidR="00DD29D4" w:rsidRPr="004B261E" w:rsidRDefault="00DD2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9CBA1A7" w14:textId="18CA303D" w:rsidR="00D40311" w:rsidRDefault="00DD29D4" w:rsidP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 xml:space="preserve">Helene Fuld Nursing School, June 5, 1997, Trenton, </w:t>
      </w:r>
      <w:r w:rsidR="00B909F7" w:rsidRPr="004B261E">
        <w:rPr>
          <w:rFonts w:asciiTheme="minorHAnsi" w:hAnsiTheme="minorHAnsi" w:cs="Baskerville Old Face"/>
        </w:rPr>
        <w:t>N</w:t>
      </w:r>
      <w:r w:rsidR="00D40311">
        <w:rPr>
          <w:rFonts w:asciiTheme="minorHAnsi" w:hAnsiTheme="minorHAnsi" w:cs="Baskerville Old Face"/>
        </w:rPr>
        <w:t>J</w:t>
      </w:r>
    </w:p>
    <w:p w14:paraId="1F2E5B64" w14:textId="77777777" w:rsidR="00D40311" w:rsidRDefault="00D40311" w:rsidP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583B7A6" w14:textId="77777777" w:rsidR="00D40311" w:rsidRPr="004B261E" w:rsidRDefault="00D40311" w:rsidP="00D40311">
      <w:pPr>
        <w:widowControl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F01DD5">
        <w:rPr>
          <w:rFonts w:asciiTheme="minorHAnsi" w:hAnsiTheme="minorHAnsi" w:cs="Baskerville Old Face"/>
        </w:rPr>
        <w:t>H</w:t>
      </w:r>
      <w:r w:rsidRPr="004B261E">
        <w:rPr>
          <w:rFonts w:asciiTheme="minorHAnsi" w:hAnsiTheme="minorHAnsi" w:cs="Baskerville Old Face"/>
        </w:rPr>
        <w:t>ospital of the University of Pennsylvania, April 29, 1997, Philadelphia, PA.</w:t>
      </w:r>
    </w:p>
    <w:p w14:paraId="49291F90" w14:textId="77777777" w:rsidR="00D40311" w:rsidRPr="004B261E" w:rsidRDefault="00D40311" w:rsidP="00D403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9ACC35C" w14:textId="77777777" w:rsidR="00D40311" w:rsidRPr="004B261E" w:rsidRDefault="00D40311" w:rsidP="00D403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Breast Cancer Resource Program, April 16, 1997, Princeton, NJ.</w:t>
      </w:r>
    </w:p>
    <w:p w14:paraId="03CF776B" w14:textId="77777777" w:rsidR="00D40311" w:rsidRDefault="00D40311" w:rsidP="00D403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924F2ED" w14:textId="77777777" w:rsidR="00D40311" w:rsidRPr="004B261E" w:rsidRDefault="00D40311" w:rsidP="00D403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Middlesex County Bar Association, March 12, 1997, Edison, NJ.</w:t>
      </w:r>
    </w:p>
    <w:p w14:paraId="2997D8B5" w14:textId="77777777" w:rsidR="00D40311" w:rsidRDefault="00D40311" w:rsidP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8D078E9" w14:textId="10FCD7F9" w:rsidR="00D40311" w:rsidRDefault="00D40311" w:rsidP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Memorial Sloan Kettering Cancer Center Post Treatment Resou</w:t>
      </w:r>
      <w:r>
        <w:rPr>
          <w:rStyle w:val="p3"/>
          <w:rFonts w:asciiTheme="minorHAnsi" w:hAnsiTheme="minorHAnsi" w:cs="Baskerville Old Face"/>
        </w:rPr>
        <w:t>rce</w:t>
      </w:r>
      <w:r w:rsidR="004863FD">
        <w:rPr>
          <w:rStyle w:val="p3"/>
          <w:rFonts w:asciiTheme="minorHAnsi" w:hAnsiTheme="minorHAnsi" w:cs="Baskerville Old Face"/>
        </w:rPr>
        <w:t xml:space="preserve"> Program, December 7, </w:t>
      </w:r>
      <w:proofErr w:type="gramStart"/>
      <w:r w:rsidR="004863FD">
        <w:rPr>
          <w:rStyle w:val="p3"/>
          <w:rFonts w:asciiTheme="minorHAnsi" w:hAnsiTheme="minorHAnsi" w:cs="Baskerville Old Face"/>
        </w:rPr>
        <w:t xml:space="preserve">1996,   </w:t>
      </w:r>
      <w:proofErr w:type="gramEnd"/>
      <w:r>
        <w:rPr>
          <w:rStyle w:val="p3"/>
          <w:rFonts w:asciiTheme="minorHAnsi" w:hAnsiTheme="minorHAnsi" w:cs="Baskerville Old Face"/>
        </w:rPr>
        <w:t xml:space="preserve">     </w:t>
      </w:r>
      <w:r w:rsidRPr="004B261E">
        <w:rPr>
          <w:rStyle w:val="p3"/>
          <w:rFonts w:asciiTheme="minorHAnsi" w:hAnsiTheme="minorHAnsi" w:cs="Baskerville Old Face"/>
        </w:rPr>
        <w:t>New York, NY.</w:t>
      </w:r>
    </w:p>
    <w:p w14:paraId="3E4060B0" w14:textId="5652E71C" w:rsidR="004863FD" w:rsidRDefault="004863FD" w:rsidP="00C32B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60C1192D" w14:textId="77777777" w:rsidR="00B909F7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The State University of New Jersey, Rutgers, Office of Diverse Community Affairs and </w:t>
      </w:r>
      <w:r w:rsidR="00B909F7" w:rsidRPr="004B261E">
        <w:rPr>
          <w:rStyle w:val="p3"/>
          <w:rFonts w:asciiTheme="minorHAnsi" w:hAnsiTheme="minorHAnsi" w:cs="Baskerville Old Face"/>
        </w:rPr>
        <w:t>Lesbian</w:t>
      </w:r>
    </w:p>
    <w:p w14:paraId="6AEFC922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Gay Concerns, September 5, 1996, New Brunswick,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0C040BE0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24840DB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Living Beyond Breast Cancer, April 20, 1996, Philadelphia, </w:t>
      </w:r>
      <w:r w:rsidR="002C742B" w:rsidRPr="004B261E">
        <w:rPr>
          <w:rStyle w:val="p3"/>
          <w:rFonts w:asciiTheme="minorHAnsi" w:hAnsiTheme="minorHAnsi" w:cs="Baskerville Old Face"/>
        </w:rPr>
        <w:t>PA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78ECD909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314F396A" w14:textId="3B1DE766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Memorial Sloan Kettering Cancer Center Post Treatment Resou</w:t>
      </w:r>
      <w:r w:rsidR="00C32BAE">
        <w:rPr>
          <w:rFonts w:asciiTheme="minorHAnsi" w:hAnsiTheme="minorHAnsi" w:cs="Baskerville Old Face"/>
        </w:rPr>
        <w:t xml:space="preserve">rce Program, December 2, 1995, </w:t>
      </w:r>
      <w:r w:rsidR="002C742B" w:rsidRPr="004B261E">
        <w:rPr>
          <w:rFonts w:asciiTheme="minorHAnsi" w:hAnsiTheme="minorHAnsi" w:cs="Baskerville Old Face"/>
        </w:rPr>
        <w:t>New York, NY</w:t>
      </w:r>
      <w:r w:rsidRPr="004B261E">
        <w:rPr>
          <w:rFonts w:asciiTheme="minorHAnsi" w:hAnsiTheme="minorHAnsi" w:cs="Baskerville Old Face"/>
        </w:rPr>
        <w:t>.</w:t>
      </w:r>
    </w:p>
    <w:p w14:paraId="475A56D2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FC1A2C8" w14:textId="77777777" w:rsidR="00B909F7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National Coalition for Cancer Survivorship First Nation</w:t>
      </w:r>
      <w:r w:rsidR="00B909F7" w:rsidRPr="004B261E">
        <w:rPr>
          <w:rFonts w:asciiTheme="minorHAnsi" w:hAnsiTheme="minorHAnsi" w:cs="Baskerville Old Face"/>
        </w:rPr>
        <w:t>al Congress, November 13, 1995,</w:t>
      </w:r>
    </w:p>
    <w:p w14:paraId="728ED375" w14:textId="77777777" w:rsidR="00DD29D4" w:rsidRPr="004B261E" w:rsidRDefault="002C742B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lastRenderedPageBreak/>
        <w:t>Washington, DC</w:t>
      </w:r>
      <w:r w:rsidR="00DD29D4" w:rsidRPr="004B261E">
        <w:rPr>
          <w:rFonts w:asciiTheme="minorHAnsi" w:hAnsiTheme="minorHAnsi" w:cs="Baskerville Old Face"/>
        </w:rPr>
        <w:t>.</w:t>
      </w:r>
    </w:p>
    <w:p w14:paraId="6C5312A2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9FEB6AE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9"/>
          <w:rFonts w:asciiTheme="minorHAnsi" w:hAnsiTheme="minorHAnsi"/>
        </w:rPr>
      </w:pPr>
      <w:r w:rsidRPr="004B261E">
        <w:rPr>
          <w:rStyle w:val="p9"/>
          <w:rFonts w:asciiTheme="minorHAnsi" w:hAnsiTheme="minorHAnsi" w:cs="Baskerville Old Face"/>
        </w:rPr>
        <w:t xml:space="preserve">Monmouth Medical Center, October 23, 1995, Long Branch, </w:t>
      </w:r>
      <w:r w:rsidR="002C742B" w:rsidRPr="004B261E">
        <w:rPr>
          <w:rStyle w:val="p9"/>
          <w:rFonts w:asciiTheme="minorHAnsi" w:hAnsiTheme="minorHAnsi" w:cs="Baskerville Old Face"/>
        </w:rPr>
        <w:t>NJ</w:t>
      </w:r>
      <w:r w:rsidRPr="004B261E">
        <w:rPr>
          <w:rStyle w:val="p9"/>
          <w:rFonts w:asciiTheme="minorHAnsi" w:hAnsiTheme="minorHAnsi" w:cs="Baskerville Old Face"/>
        </w:rPr>
        <w:t>.</w:t>
      </w:r>
    </w:p>
    <w:p w14:paraId="4BB3055B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2DE14D3A" w14:textId="77777777" w:rsidR="00491E18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9"/>
          <w:rFonts w:asciiTheme="minorHAnsi" w:hAnsiTheme="minorHAnsi"/>
        </w:rPr>
      </w:pPr>
      <w:r w:rsidRPr="004B261E">
        <w:rPr>
          <w:rStyle w:val="p9"/>
          <w:rFonts w:asciiTheme="minorHAnsi" w:hAnsiTheme="minorHAnsi" w:cs="Baskerville Old Face"/>
        </w:rPr>
        <w:t xml:space="preserve">Memorial Sloan Kettering Cancer Center Post Treatment Resource Program, October 22, 1994, </w:t>
      </w:r>
      <w:r w:rsidRPr="004B261E">
        <w:rPr>
          <w:rStyle w:val="p9"/>
          <w:rFonts w:asciiTheme="minorHAnsi" w:hAnsiTheme="minorHAnsi" w:cs="Baskerville Old Face"/>
        </w:rPr>
        <w:tab/>
      </w:r>
    </w:p>
    <w:p w14:paraId="375C6364" w14:textId="77777777" w:rsidR="00DD29D4" w:rsidRPr="004B261E" w:rsidRDefault="002C742B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9"/>
          <w:rFonts w:asciiTheme="minorHAnsi" w:hAnsiTheme="minorHAnsi"/>
        </w:rPr>
      </w:pPr>
      <w:r w:rsidRPr="004B261E">
        <w:rPr>
          <w:rStyle w:val="p9"/>
          <w:rFonts w:asciiTheme="minorHAnsi" w:hAnsiTheme="minorHAnsi" w:cs="Baskerville Old Face"/>
        </w:rPr>
        <w:t>New York, NY</w:t>
      </w:r>
      <w:r w:rsidR="00DD29D4" w:rsidRPr="004B261E">
        <w:rPr>
          <w:rStyle w:val="p9"/>
          <w:rFonts w:asciiTheme="minorHAnsi" w:hAnsiTheme="minorHAnsi" w:cs="Baskerville Old Face"/>
        </w:rPr>
        <w:t>.</w:t>
      </w:r>
    </w:p>
    <w:p w14:paraId="6E5DCB71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F529F45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 xml:space="preserve">Englewood Hospital and Medical Center, November 17, 1993, Englewood, </w:t>
      </w:r>
      <w:r w:rsidR="002C742B" w:rsidRPr="004B261E">
        <w:rPr>
          <w:rStyle w:val="p8"/>
          <w:rFonts w:asciiTheme="minorHAnsi" w:hAnsiTheme="minorHAnsi" w:cs="Baskerville Old Face"/>
        </w:rPr>
        <w:t>NJ</w:t>
      </w:r>
      <w:r w:rsidRPr="004B261E">
        <w:rPr>
          <w:rStyle w:val="p8"/>
          <w:rFonts w:asciiTheme="minorHAnsi" w:hAnsiTheme="minorHAnsi" w:cs="Baskerville Old Face"/>
        </w:rPr>
        <w:t xml:space="preserve">. </w:t>
      </w:r>
    </w:p>
    <w:p w14:paraId="3FB4DF3A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</w:p>
    <w:p w14:paraId="18E480A6" w14:textId="77777777" w:rsidR="00B909F7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  <w:r w:rsidRPr="004B261E">
        <w:rPr>
          <w:rStyle w:val="p8"/>
          <w:rFonts w:asciiTheme="minorHAnsi" w:hAnsiTheme="minorHAnsi" w:cs="Baskerville Old Face"/>
        </w:rPr>
        <w:t>Memorial Sloan Kettering Cancer Center Post Treatment Resource Program, Octo</w:t>
      </w:r>
      <w:r w:rsidR="00B909F7" w:rsidRPr="004B261E">
        <w:rPr>
          <w:rStyle w:val="p8"/>
          <w:rFonts w:asciiTheme="minorHAnsi" w:hAnsiTheme="minorHAnsi" w:cs="Baskerville Old Face"/>
        </w:rPr>
        <w:t>ber 16, 1993,</w:t>
      </w:r>
    </w:p>
    <w:p w14:paraId="4D34C72B" w14:textId="101CA6FB" w:rsidR="00DD29D4" w:rsidRDefault="002C742B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  <w:r w:rsidRPr="004B261E">
        <w:rPr>
          <w:rStyle w:val="p8"/>
          <w:rFonts w:asciiTheme="minorHAnsi" w:hAnsiTheme="minorHAnsi" w:cs="Baskerville Old Face"/>
        </w:rPr>
        <w:t>New York, NY</w:t>
      </w:r>
      <w:r w:rsidR="00DD29D4" w:rsidRPr="004B261E">
        <w:rPr>
          <w:rStyle w:val="p8"/>
          <w:rFonts w:asciiTheme="minorHAnsi" w:hAnsiTheme="minorHAnsi" w:cs="Baskerville Old Face"/>
        </w:rPr>
        <w:t>.</w:t>
      </w:r>
    </w:p>
    <w:p w14:paraId="363EAB40" w14:textId="77777777" w:rsidR="006B7D4F" w:rsidRPr="002834E0" w:rsidRDefault="006B7D4F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/>
        </w:rPr>
      </w:pPr>
    </w:p>
    <w:p w14:paraId="7CC99542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>American Bar Association, Au</w:t>
      </w:r>
      <w:r w:rsidR="002C742B" w:rsidRPr="004B261E">
        <w:rPr>
          <w:rStyle w:val="p8"/>
          <w:rFonts w:asciiTheme="minorHAnsi" w:hAnsiTheme="minorHAnsi" w:cs="Baskerville Old Face"/>
        </w:rPr>
        <w:t>gust 6, 1993, New York, NY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5C70009B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4FD42F6C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>Children's Hospital Medical Center,</w:t>
      </w:r>
      <w:r w:rsidR="002C742B" w:rsidRPr="004B261E">
        <w:rPr>
          <w:rStyle w:val="p8"/>
          <w:rFonts w:asciiTheme="minorHAnsi" w:hAnsiTheme="minorHAnsi" w:cs="Baskerville Old Face"/>
        </w:rPr>
        <w:t xml:space="preserve"> March 6, 1993, Cincinnati, OH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11275030" w14:textId="77777777" w:rsidR="00212F6B" w:rsidRDefault="00212F6B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</w:p>
    <w:p w14:paraId="28B0FCEA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 xml:space="preserve">Crozer-Chester Medical Center, February 25, 1993, Upland,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28E35A27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35064609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 xml:space="preserve">University of Pennsylvania, February 5, 1993, Philadelphia,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4CB9A621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927182F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>National Institutes of Health, Januar</w:t>
      </w:r>
      <w:r w:rsidR="002C742B" w:rsidRPr="004B261E">
        <w:rPr>
          <w:rStyle w:val="p8"/>
          <w:rFonts w:asciiTheme="minorHAnsi" w:hAnsiTheme="minorHAnsi" w:cs="Baskerville Old Face"/>
        </w:rPr>
        <w:t>y 29, 1993, Bethesda, MD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3BD76E89" w14:textId="77777777" w:rsidR="00DD29D4" w:rsidRPr="004B261E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013A6F3A" w14:textId="4229C2DD" w:rsidR="00A60044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  <w:r w:rsidRPr="004B261E">
        <w:rPr>
          <w:rStyle w:val="p8"/>
          <w:rFonts w:asciiTheme="minorHAnsi" w:hAnsiTheme="minorHAnsi" w:cs="Baskerville Old Face"/>
        </w:rPr>
        <w:t xml:space="preserve">Pittsburgh Cancer Institute, November 20, 1992, Pittsburgh,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57258096" w14:textId="77777777" w:rsidR="00D40311" w:rsidRDefault="00D40311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</w:p>
    <w:p w14:paraId="36D4CE55" w14:textId="39C9BC6B" w:rsidR="00DD29D4" w:rsidRPr="00A60044" w:rsidRDefault="00DD29D4" w:rsidP="00A600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 xml:space="preserve">Joint Philadelphia Area Hospitals, November 7, 1992, Radnor,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0B4E1F21" w14:textId="77777777" w:rsidR="00A60044" w:rsidRDefault="00A6004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</w:p>
    <w:p w14:paraId="177CA7B4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 xml:space="preserve">Fox Chase Cancer Center, June 13, 1992, Philadelphia,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243A6C79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70602DC1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>Oncology Nursing Society, Marc</w:t>
      </w:r>
      <w:r w:rsidR="002C742B" w:rsidRPr="004B261E">
        <w:rPr>
          <w:rStyle w:val="p8"/>
          <w:rFonts w:asciiTheme="minorHAnsi" w:hAnsiTheme="minorHAnsi" w:cs="Baskerville Old Face"/>
        </w:rPr>
        <w:t>h 12, 1992, New Castle, DE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34C8301D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7EEA8AB1" w14:textId="77777777" w:rsidR="00C32BA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 w:hanging="720"/>
        <w:rPr>
          <w:rStyle w:val="p8"/>
          <w:rFonts w:asciiTheme="minorHAnsi" w:hAnsiTheme="minorHAnsi" w:cs="Baskerville Old Face"/>
        </w:rPr>
      </w:pPr>
      <w:r w:rsidRPr="004B261E">
        <w:rPr>
          <w:rStyle w:val="p8"/>
          <w:rFonts w:asciiTheme="minorHAnsi" w:hAnsiTheme="minorHAnsi" w:cs="Baskerville Old Face"/>
        </w:rPr>
        <w:t>Memorial Sloan Kettering Cancer Center Post Treatment Resou</w:t>
      </w:r>
      <w:r w:rsidR="00C32BAE">
        <w:rPr>
          <w:rStyle w:val="p8"/>
          <w:rFonts w:asciiTheme="minorHAnsi" w:hAnsiTheme="minorHAnsi" w:cs="Baskerville Old Face"/>
        </w:rPr>
        <w:t>rce Program, March 7, 1992,</w:t>
      </w:r>
    </w:p>
    <w:p w14:paraId="06D7B76B" w14:textId="77777777" w:rsidR="00DD29D4" w:rsidRPr="00C32BAE" w:rsidRDefault="00B909F7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 w:hanging="720"/>
        <w:rPr>
          <w:rStyle w:val="p8"/>
          <w:rFonts w:asciiTheme="minorHAnsi" w:hAnsiTheme="minorHAnsi" w:cs="Baskerville Old Face"/>
        </w:rPr>
      </w:pPr>
      <w:r w:rsidRPr="004B261E">
        <w:rPr>
          <w:rStyle w:val="p8"/>
          <w:rFonts w:asciiTheme="minorHAnsi" w:hAnsiTheme="minorHAnsi" w:cs="Baskerville Old Face"/>
        </w:rPr>
        <w:t>New</w:t>
      </w:r>
      <w:r w:rsidR="00C32BAE">
        <w:rPr>
          <w:rStyle w:val="p8"/>
          <w:rFonts w:asciiTheme="minorHAnsi" w:hAnsiTheme="minorHAnsi" w:cs="Baskerville Old Face"/>
        </w:rPr>
        <w:t xml:space="preserve"> </w:t>
      </w:r>
      <w:r w:rsidR="00DD29D4" w:rsidRPr="004B261E">
        <w:rPr>
          <w:rStyle w:val="p8"/>
          <w:rFonts w:asciiTheme="minorHAnsi" w:hAnsiTheme="minorHAnsi" w:cs="Baskerville Old Face"/>
        </w:rPr>
        <w:t>York, N</w:t>
      </w:r>
      <w:r w:rsidR="002C742B" w:rsidRPr="004B261E">
        <w:rPr>
          <w:rStyle w:val="p8"/>
          <w:rFonts w:asciiTheme="minorHAnsi" w:hAnsiTheme="minorHAnsi" w:cs="Baskerville Old Face"/>
        </w:rPr>
        <w:t>Y.</w:t>
      </w:r>
    </w:p>
    <w:p w14:paraId="3CEBC15A" w14:textId="77777777" w:rsidR="0023077B" w:rsidRDefault="0023077B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2902724" w14:textId="1FA94C95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8"/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Univ</w:t>
      </w:r>
      <w:r w:rsidR="00C32BAE">
        <w:rPr>
          <w:rFonts w:asciiTheme="minorHAnsi" w:hAnsiTheme="minorHAnsi" w:cs="Baskerville Old Face"/>
        </w:rPr>
        <w:t>ersity of Pennsylvania Dep</w:t>
      </w:r>
      <w:r w:rsidRPr="004B261E">
        <w:rPr>
          <w:rFonts w:asciiTheme="minorHAnsi" w:hAnsiTheme="minorHAnsi" w:cs="Baskerville Old Face"/>
        </w:rPr>
        <w:t>t</w:t>
      </w:r>
      <w:r w:rsidR="00C32BAE">
        <w:rPr>
          <w:rFonts w:asciiTheme="minorHAnsi" w:hAnsiTheme="minorHAnsi" w:cs="Baskerville Old Face"/>
        </w:rPr>
        <w:t>.</w:t>
      </w:r>
      <w:r w:rsidRPr="004B261E">
        <w:rPr>
          <w:rFonts w:asciiTheme="minorHAnsi" w:hAnsiTheme="minorHAnsi" w:cs="Baskerville Old Face"/>
        </w:rPr>
        <w:t xml:space="preserve"> of Radiation Oncology, January 31, 1992,</w:t>
      </w:r>
      <w:r w:rsidR="00B909F7" w:rsidRPr="004B261E">
        <w:rPr>
          <w:rFonts w:asciiTheme="minorHAnsi" w:hAnsiTheme="minorHAnsi" w:cs="Baskerville Old Face"/>
        </w:rPr>
        <w:t xml:space="preserve"> </w:t>
      </w:r>
      <w:r w:rsidRPr="004B261E">
        <w:rPr>
          <w:rStyle w:val="p8"/>
          <w:rFonts w:asciiTheme="minorHAnsi" w:hAnsiTheme="minorHAnsi" w:cs="Baskerville Old Face"/>
        </w:rPr>
        <w:t xml:space="preserve">Philadelphia, </w:t>
      </w:r>
      <w:r w:rsidR="002C742B" w:rsidRPr="004B261E">
        <w:rPr>
          <w:rStyle w:val="p8"/>
          <w:rFonts w:asciiTheme="minorHAnsi" w:hAnsiTheme="minorHAnsi" w:cs="Baskerville Old Face"/>
        </w:rPr>
        <w:t>PA</w:t>
      </w:r>
      <w:r w:rsidRPr="004B261E">
        <w:rPr>
          <w:rStyle w:val="p8"/>
          <w:rFonts w:asciiTheme="minorHAnsi" w:hAnsiTheme="minorHAnsi" w:cs="Baskerville Old Face"/>
        </w:rPr>
        <w:t>.</w:t>
      </w:r>
    </w:p>
    <w:p w14:paraId="4F3A7A40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1170D1DA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 xml:space="preserve">The Cancer Institute of New Jersey, May 15, 1991, New Brunswick, </w:t>
      </w:r>
      <w:r w:rsidR="002C742B" w:rsidRPr="004B261E">
        <w:rPr>
          <w:rStyle w:val="p10"/>
          <w:rFonts w:asciiTheme="minorHAnsi" w:hAnsiTheme="minorHAnsi" w:cs="Baskerville Old Face"/>
        </w:rPr>
        <w:t>NJ</w:t>
      </w:r>
      <w:r w:rsidRPr="004B261E">
        <w:rPr>
          <w:rStyle w:val="p10"/>
          <w:rFonts w:asciiTheme="minorHAnsi" w:hAnsiTheme="minorHAnsi" w:cs="Baskerville Old Face"/>
        </w:rPr>
        <w:t xml:space="preserve">. </w:t>
      </w:r>
    </w:p>
    <w:p w14:paraId="302F618D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10"/>
          <w:rFonts w:asciiTheme="minorHAnsi" w:hAnsiTheme="minorHAnsi"/>
        </w:rPr>
      </w:pPr>
    </w:p>
    <w:p w14:paraId="24BE3165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>Oakwood Hospital,</w:t>
      </w:r>
      <w:r w:rsidR="002C742B" w:rsidRPr="004B261E">
        <w:rPr>
          <w:rStyle w:val="p10"/>
          <w:rFonts w:asciiTheme="minorHAnsi" w:hAnsiTheme="minorHAnsi" w:cs="Baskerville Old Face"/>
        </w:rPr>
        <w:t xml:space="preserve"> May 27, 1991, Detroit, MI</w:t>
      </w:r>
      <w:r w:rsidRPr="004B261E">
        <w:rPr>
          <w:rStyle w:val="p10"/>
          <w:rFonts w:asciiTheme="minorHAnsi" w:hAnsiTheme="minorHAnsi" w:cs="Baskerville Old Face"/>
        </w:rPr>
        <w:t>.</w:t>
      </w:r>
    </w:p>
    <w:p w14:paraId="2F79BAFF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C07912A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 xml:space="preserve">Southwest Oncology Group, </w:t>
      </w:r>
      <w:r w:rsidR="002C742B" w:rsidRPr="004B261E">
        <w:rPr>
          <w:rStyle w:val="p10"/>
          <w:rFonts w:asciiTheme="minorHAnsi" w:hAnsiTheme="minorHAnsi" w:cs="Baskerville Old Face"/>
        </w:rPr>
        <w:t>April 13, 1991, Phoenix, AZ</w:t>
      </w:r>
      <w:r w:rsidRPr="004B261E">
        <w:rPr>
          <w:rStyle w:val="p10"/>
          <w:rFonts w:asciiTheme="minorHAnsi" w:hAnsiTheme="minorHAnsi" w:cs="Baskerville Old Face"/>
        </w:rPr>
        <w:t>.</w:t>
      </w:r>
    </w:p>
    <w:p w14:paraId="7958F1DD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6443A3FE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University of North Carolina at Chapel Hill School of Nursing, A</w:t>
      </w:r>
      <w:r w:rsidR="002C742B" w:rsidRPr="004B261E">
        <w:rPr>
          <w:rStyle w:val="p3"/>
          <w:rFonts w:asciiTheme="minorHAnsi" w:hAnsiTheme="minorHAnsi" w:cs="Baskerville Old Face"/>
        </w:rPr>
        <w:t>pril 6, 1991, Chapel Hill, NC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11F73918" w14:textId="77777777" w:rsidR="00DD29D4" w:rsidRPr="004B261E" w:rsidRDefault="00DD29D4" w:rsidP="00B90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 w:cs="Baskerville Old Face"/>
        </w:rPr>
      </w:pPr>
    </w:p>
    <w:p w14:paraId="5455FDD2" w14:textId="660B34E2" w:rsidR="00DD29D4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Memorial Sloan Kettering Cancer Center Post Treatment Resource Program, March 9, 1</w:t>
      </w:r>
      <w:r w:rsidR="00C32BAE">
        <w:rPr>
          <w:rFonts w:asciiTheme="minorHAnsi" w:hAnsiTheme="minorHAnsi" w:cs="Baskerville Old Face"/>
        </w:rPr>
        <w:t xml:space="preserve">991, New </w:t>
      </w:r>
      <w:r w:rsidR="002C742B" w:rsidRPr="004B261E">
        <w:rPr>
          <w:rFonts w:asciiTheme="minorHAnsi" w:hAnsiTheme="minorHAnsi" w:cs="Baskerville Old Face"/>
        </w:rPr>
        <w:t>York, NY</w:t>
      </w:r>
      <w:r w:rsidRPr="004B261E">
        <w:rPr>
          <w:rFonts w:asciiTheme="minorHAnsi" w:hAnsiTheme="minorHAnsi" w:cs="Baskerville Old Face"/>
        </w:rPr>
        <w:t>.</w:t>
      </w:r>
    </w:p>
    <w:p w14:paraId="56F8B650" w14:textId="77777777" w:rsidR="005C33A4" w:rsidRPr="004B261E" w:rsidRDefault="005C33A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82ACA0E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Presbyterian Hospital, November 29,</w:t>
      </w:r>
      <w:r w:rsidR="002C742B" w:rsidRPr="004B261E">
        <w:rPr>
          <w:rStyle w:val="p3"/>
          <w:rFonts w:asciiTheme="minorHAnsi" w:hAnsiTheme="minorHAnsi" w:cs="Baskerville Old Face"/>
        </w:rPr>
        <w:t xml:space="preserve"> 1990, Charlotte, NC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6C963874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55021DD" w14:textId="54C2CE56" w:rsidR="00DD29D4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National Coalition for Cancer Survivorship, </w:t>
      </w:r>
      <w:r w:rsidR="002C742B" w:rsidRPr="004B261E">
        <w:rPr>
          <w:rStyle w:val="p3"/>
          <w:rFonts w:asciiTheme="minorHAnsi" w:hAnsiTheme="minorHAnsi" w:cs="Baskerville Old Face"/>
        </w:rPr>
        <w:t>November 9, 1990, Washington, D</w:t>
      </w:r>
      <w:r w:rsidRPr="004B261E">
        <w:rPr>
          <w:rStyle w:val="p3"/>
          <w:rFonts w:asciiTheme="minorHAnsi" w:hAnsiTheme="minorHAnsi" w:cs="Baskerville Old Face"/>
        </w:rPr>
        <w:t>C.</w:t>
      </w:r>
    </w:p>
    <w:p w14:paraId="50729CE5" w14:textId="77777777" w:rsidR="00D40311" w:rsidRPr="00212F6B" w:rsidRDefault="00D40311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E2FFA4B" w14:textId="50F330CA" w:rsidR="00DD29D4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Oncology Nursing Society, Oct</w:t>
      </w:r>
      <w:r w:rsidR="002C742B" w:rsidRPr="004B261E">
        <w:rPr>
          <w:rStyle w:val="p3"/>
          <w:rFonts w:asciiTheme="minorHAnsi" w:hAnsiTheme="minorHAnsi" w:cs="Baskerville Old Face"/>
        </w:rPr>
        <w:t>ober 26, 1990, Chicago, IL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1CA39990" w14:textId="77777777" w:rsidR="002834E0" w:rsidRPr="004B261E" w:rsidRDefault="002834E0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</w:p>
    <w:p w14:paraId="418FA337" w14:textId="6108B509" w:rsidR="00DD29D4" w:rsidRPr="00466283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Scripps Cancer Center, October</w:t>
      </w:r>
      <w:r w:rsidR="002C742B" w:rsidRPr="004B261E">
        <w:rPr>
          <w:rStyle w:val="p3"/>
          <w:rFonts w:asciiTheme="minorHAnsi" w:hAnsiTheme="minorHAnsi" w:cs="Baskerville Old Face"/>
        </w:rPr>
        <w:t xml:space="preserve"> 23, 1990, San Diego, CA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5E775854" w14:textId="77777777" w:rsidR="00E70081" w:rsidRDefault="00E70081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3E755A49" w14:textId="4E34E664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Englewood Hospital, October 10, 1990, Englewood,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37156C2D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BE3C307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Henry Ford Medical Center, September 21, 1990, Dearborn, M</w:t>
      </w:r>
      <w:r w:rsidR="002C742B" w:rsidRPr="004B261E">
        <w:rPr>
          <w:rStyle w:val="p3"/>
          <w:rFonts w:asciiTheme="minorHAnsi" w:hAnsiTheme="minorHAnsi" w:cs="Baskerville Old Face"/>
        </w:rPr>
        <w:t>I</w:t>
      </w:r>
      <w:r w:rsidR="00A56EB1" w:rsidRPr="004B261E">
        <w:rPr>
          <w:rStyle w:val="p3"/>
          <w:rFonts w:asciiTheme="minorHAnsi" w:hAnsiTheme="minorHAnsi" w:cs="Baskerville Old Face"/>
        </w:rPr>
        <w:t>.</w:t>
      </w:r>
    </w:p>
    <w:p w14:paraId="7BBDC4B9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3A30DD9A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First National Congress of Thanatology, Septem</w:t>
      </w:r>
      <w:r w:rsidR="002C742B" w:rsidRPr="004B261E">
        <w:rPr>
          <w:rStyle w:val="p3"/>
          <w:rFonts w:asciiTheme="minorHAnsi" w:hAnsiTheme="minorHAnsi" w:cs="Baskerville Old Face"/>
        </w:rPr>
        <w:t>ber 14, 1990, New York, NY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7FB2221A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FD33262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Roswell Park Memorial Institute, June 26,1990, </w:t>
      </w:r>
      <w:r w:rsidR="002C742B" w:rsidRPr="004B261E">
        <w:rPr>
          <w:rStyle w:val="p3"/>
          <w:rFonts w:asciiTheme="minorHAnsi" w:hAnsiTheme="minorHAnsi" w:cs="Baskerville Old Face"/>
        </w:rPr>
        <w:t>Buffalo, NY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1440CC05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4DF9D62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Atlantic City Medical Centers, June 2, 1990, Pomona, </w:t>
      </w:r>
      <w:r w:rsidR="002C742B" w:rsidRPr="004B261E">
        <w:rPr>
          <w:rStyle w:val="p3"/>
          <w:rFonts w:asciiTheme="minorHAnsi" w:hAnsiTheme="minorHAnsi" w:cs="Baskerville Old Face"/>
        </w:rPr>
        <w:t>NJ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61A5699A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1D13135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American Cancer Society, May </w:t>
      </w:r>
      <w:r w:rsidR="002C742B" w:rsidRPr="004B261E">
        <w:rPr>
          <w:rStyle w:val="p3"/>
          <w:rFonts w:asciiTheme="minorHAnsi" w:hAnsiTheme="minorHAnsi" w:cs="Baskerville Old Face"/>
        </w:rPr>
        <w:t>12, 1990, Minneapolis, MN</w:t>
      </w:r>
      <w:r w:rsidRPr="004B261E">
        <w:rPr>
          <w:rStyle w:val="p3"/>
          <w:rFonts w:asciiTheme="minorHAnsi" w:hAnsiTheme="minorHAnsi" w:cs="Baskerville Old Face"/>
        </w:rPr>
        <w:t>.</w:t>
      </w:r>
    </w:p>
    <w:p w14:paraId="7159862F" w14:textId="77777777" w:rsidR="00DD29D4" w:rsidRPr="004B261E" w:rsidRDefault="00DD29D4" w:rsidP="00B909F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34BF37A" w14:textId="2E19B2FF" w:rsidR="00DD29D4" w:rsidRPr="009C15FD" w:rsidRDefault="00DD29D4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Bowman Gray School of Medicine, March 22, 1990, Winston-</w:t>
      </w:r>
      <w:r w:rsidR="002C742B" w:rsidRPr="004B261E">
        <w:rPr>
          <w:rStyle w:val="p3"/>
          <w:rFonts w:asciiTheme="minorHAnsi" w:hAnsiTheme="minorHAnsi" w:cs="Baskerville Old Face"/>
        </w:rPr>
        <w:t>Salem, NC</w:t>
      </w:r>
      <w:r w:rsidR="008C178B">
        <w:rPr>
          <w:rStyle w:val="p3"/>
          <w:rFonts w:asciiTheme="minorHAnsi" w:hAnsiTheme="minorHAnsi" w:cs="Baskerville Old Face"/>
        </w:rPr>
        <w:t>.</w:t>
      </w:r>
    </w:p>
    <w:p w14:paraId="42CA7790" w14:textId="77777777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48EE757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Memorial Sloan Kettering Cancer Center Post Treatment Resource Program, March 3, 1990, </w:t>
      </w:r>
    </w:p>
    <w:p w14:paraId="7F1E3A36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New York, NY.</w:t>
      </w:r>
    </w:p>
    <w:p w14:paraId="45AC28D8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8A7D0CA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 xml:space="preserve">National Cancer Institute Sixth National Cancer Communications Conference, January 12, 1990, </w:t>
      </w:r>
    </w:p>
    <w:p w14:paraId="34F8DDFF" w14:textId="2AF4BE13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Washington, DC.</w:t>
      </w:r>
    </w:p>
    <w:p w14:paraId="0A2CA5CA" w14:textId="77777777" w:rsidR="009C15FD" w:rsidRPr="00D40311" w:rsidRDefault="009C15FD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A69617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College of Physicians and Surgeons of Columbia University, October 31, 1989, New York, NY.</w:t>
      </w:r>
    </w:p>
    <w:p w14:paraId="47CE0127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50F21F7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American Cancer Society, October 18, 1989, Trenton, NJ.</w:t>
      </w:r>
    </w:p>
    <w:p w14:paraId="7096D0A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4D075C8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Harrington Cancer Center, October 7, 1989, Amarillo, TX.</w:t>
      </w:r>
    </w:p>
    <w:p w14:paraId="2C435A17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EE3F56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St. Joseph's Hospital, April 30,</w:t>
      </w:r>
      <w:r>
        <w:rPr>
          <w:rStyle w:val="p3"/>
          <w:rFonts w:asciiTheme="minorHAnsi" w:hAnsiTheme="minorHAnsi" w:cs="Baskerville Old Face"/>
        </w:rPr>
        <w:t xml:space="preserve"> </w:t>
      </w:r>
      <w:r w:rsidRPr="004B261E">
        <w:rPr>
          <w:rStyle w:val="p3"/>
          <w:rFonts w:asciiTheme="minorHAnsi" w:hAnsiTheme="minorHAnsi" w:cs="Baskerville Old Face"/>
        </w:rPr>
        <w:t>1989, Atlanta, GA.</w:t>
      </w:r>
    </w:p>
    <w:p w14:paraId="7A4B44F7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34A1A6E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Harper-Grace Hospitals, Wayne State University, April 27, 1989, Detroit, MI.</w:t>
      </w:r>
    </w:p>
    <w:p w14:paraId="388D9ADB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B7A8559" w14:textId="0496685A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Northwestern Memorial Hospital, April 7, 1989, Chicago, IL.</w:t>
      </w:r>
    </w:p>
    <w:p w14:paraId="192DEE35" w14:textId="77777777" w:rsidR="005C33A4" w:rsidRPr="004B261E" w:rsidRDefault="005C33A4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</w:p>
    <w:p w14:paraId="261DA90F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Canadian Association of Psychosocial Oncology, April 5-6, 1989, Vancouver, Canada.</w:t>
      </w:r>
    </w:p>
    <w:p w14:paraId="5AEB6D81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290AF78" w14:textId="145D591A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St. Joseph's Hospital, February 16, 1989, Wichita, KS.</w:t>
      </w:r>
    </w:p>
    <w:p w14:paraId="4F0CF427" w14:textId="77777777" w:rsidR="00A60044" w:rsidRPr="00212F6B" w:rsidRDefault="00A60044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3A855A0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St. John's Hospital, February 15, 1989, Sauna, KS.</w:t>
      </w:r>
    </w:p>
    <w:p w14:paraId="2BE9BC75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5B85AE0" w14:textId="2616150B" w:rsidR="008C178B" w:rsidRPr="00466283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Health and Education Council, December 2, 1988, Baltimore, MD.</w:t>
      </w:r>
    </w:p>
    <w:p w14:paraId="2C0486B9" w14:textId="77777777" w:rsidR="00E70081" w:rsidRDefault="00E70081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C8310B3" w14:textId="22582EB4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National Coalition for Cancer Survivorship, November 19, 1988, Albuquerque, NM.</w:t>
      </w:r>
    </w:p>
    <w:p w14:paraId="5B248E40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472045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Radcliffe College Career Services, November 14, 1988, Boston, MA.</w:t>
      </w:r>
    </w:p>
    <w:p w14:paraId="451C73D0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F93CAFA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Marquette General Hospital, November 4, 1988, Marquette, MI.</w:t>
      </w:r>
    </w:p>
    <w:p w14:paraId="13DEBF8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36738E5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Piedmont Oncology Association 9th Annual Symposium, October 1, 1988, Baltimore, MD.</w:t>
      </w:r>
    </w:p>
    <w:p w14:paraId="09FE9DA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7F20DAC" w14:textId="5F96ACA8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 xml:space="preserve">Frank K. Kelemen Memorial Lecture Series, </w:t>
      </w:r>
      <w:proofErr w:type="spellStart"/>
      <w:r w:rsidRPr="004B261E">
        <w:rPr>
          <w:rStyle w:val="p3"/>
          <w:rFonts w:asciiTheme="minorHAnsi" w:hAnsiTheme="minorHAnsi" w:cs="Baskerville Old Face"/>
        </w:rPr>
        <w:t>Coriell</w:t>
      </w:r>
      <w:proofErr w:type="spellEnd"/>
      <w:r w:rsidRPr="004B261E">
        <w:rPr>
          <w:rStyle w:val="p3"/>
          <w:rFonts w:asciiTheme="minorHAnsi" w:hAnsiTheme="minorHAnsi" w:cs="Baskerville Old Face"/>
        </w:rPr>
        <w:t xml:space="preserve"> Institute for Medical Research, September           15, 1988, Camden, NJ.</w:t>
      </w:r>
    </w:p>
    <w:p w14:paraId="326AA138" w14:textId="77777777" w:rsidR="00E103F0" w:rsidRPr="004B261E" w:rsidRDefault="00E103F0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</w:p>
    <w:p w14:paraId="50EF42B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Harper-Grace Hospitals, Wayne State University, June 18, 1988, Detroit, MI.</w:t>
      </w:r>
    </w:p>
    <w:p w14:paraId="05E0284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Style w:val="p3"/>
          <w:rFonts w:asciiTheme="minorHAnsi" w:hAnsiTheme="minorHAnsi"/>
        </w:rPr>
      </w:pPr>
    </w:p>
    <w:p w14:paraId="0376CB1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 w:rsidRPr="004B261E">
        <w:rPr>
          <w:rFonts w:asciiTheme="minorHAnsi" w:hAnsiTheme="minorHAnsi" w:cs="Baskerville Old Face"/>
        </w:rPr>
        <w:t>Oncology Nursing Society, Florida Chapter, June 2, 1988, Boca Raton, FL.</w:t>
      </w:r>
    </w:p>
    <w:p w14:paraId="7F5934BF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C4980F8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Oncology Nursing Society, South Jersey Chapter, May 26, 1988, Long Branch, NJ.</w:t>
      </w:r>
    </w:p>
    <w:p w14:paraId="4AE56E0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EBBDF4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Oncology Nursing Society, Thirteenth Annual Congress, May 7, 1988, Pittsburgh, PA.</w:t>
      </w:r>
    </w:p>
    <w:p w14:paraId="6870CE73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AAD0C0F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American Cancer Society, Florida Division, April 21, 1988, Pensacola, FL.</w:t>
      </w:r>
    </w:p>
    <w:p w14:paraId="1B0D6613" w14:textId="77777777" w:rsidR="004863FD" w:rsidRDefault="004863FD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07884C97" w14:textId="6C3DD47B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Joint Psychosocial and Nursing Advisory Group of The New Jersey Commission on Cancer               Research, April 6, 1988, Princeton, NJ.</w:t>
      </w:r>
    </w:p>
    <w:p w14:paraId="12EEEDA3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31F4334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Oncology Nursing Society, Minnesota Chapter, January 15, 1988, Minneapolis, MN</w:t>
      </w:r>
    </w:p>
    <w:p w14:paraId="11621C8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7BEE0E08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lastRenderedPageBreak/>
        <w:t>Fairview Southdale Cancer Care Center, January 14, 1988, Bloomington, Minnesota.</w:t>
      </w:r>
    </w:p>
    <w:p w14:paraId="769D4DA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0BB9E0F5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Rutgers University, November 20, 1987, New Brunswick, NJ.</w:t>
      </w:r>
    </w:p>
    <w:p w14:paraId="74F7DB43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63A3856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Fox Chase Cancer Center Board of Associates, November 14, 1987, Philadelphia, PA.</w:t>
      </w:r>
    </w:p>
    <w:p w14:paraId="260A7943" w14:textId="77777777" w:rsidR="005C33A4" w:rsidRDefault="005C33A4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8"/>
          <w:rFonts w:asciiTheme="minorHAnsi" w:hAnsiTheme="minorHAnsi" w:cs="Baskerville Old Face"/>
        </w:rPr>
      </w:pPr>
    </w:p>
    <w:p w14:paraId="3F61352A" w14:textId="4632CDB5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8"/>
          <w:rFonts w:asciiTheme="minorHAnsi" w:hAnsiTheme="minorHAnsi"/>
        </w:rPr>
      </w:pPr>
      <w:r w:rsidRPr="004B261E">
        <w:rPr>
          <w:rStyle w:val="p8"/>
          <w:rFonts w:asciiTheme="minorHAnsi" w:hAnsiTheme="minorHAnsi" w:cs="Baskerville Old Face"/>
        </w:rPr>
        <w:t>Thomas Jefferson Univ. Hospital Dept. of Nursing, October 30, 1987, Philadelphia, PA.</w:t>
      </w:r>
    </w:p>
    <w:p w14:paraId="0F41608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A21E853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 xml:space="preserve">Cancer Guidance Institute, October 24, 1987, Pittsburgh, PA. </w:t>
      </w:r>
    </w:p>
    <w:p w14:paraId="61DA8F98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/>
        </w:rPr>
      </w:pPr>
    </w:p>
    <w:p w14:paraId="18C39316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>American Cancer Society, Virginia Division, October 7, 1987, Charlottesville, VA.</w:t>
      </w:r>
    </w:p>
    <w:p w14:paraId="21EE76CE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2F27C542" w14:textId="3831FF0B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American Cancer Society, National Public Issues Workshop, May 2-5, 1987, Washington, DC.</w:t>
      </w:r>
    </w:p>
    <w:p w14:paraId="764A156A" w14:textId="77777777" w:rsidR="00E70081" w:rsidRDefault="00E70081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 w:cs="Baskerville Old Face"/>
        </w:rPr>
      </w:pPr>
    </w:p>
    <w:p w14:paraId="23C74826" w14:textId="10F7321C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American Cancer Society, New Jersey Division, April 25, 1987, Iselin, NJ.</w:t>
      </w:r>
    </w:p>
    <w:p w14:paraId="2F27A51C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EF5EBB4" w14:textId="37C09A92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American Cancer Society Fifth National Conference -- Human Va</w:t>
      </w:r>
      <w:r w:rsidR="004863FD">
        <w:rPr>
          <w:rStyle w:val="p11"/>
          <w:rFonts w:asciiTheme="minorHAnsi" w:hAnsiTheme="minorHAnsi" w:cs="Baskerville Old Face"/>
        </w:rPr>
        <w:t>lues and Cancer, March 19-</w:t>
      </w:r>
      <w:proofErr w:type="gramStart"/>
      <w:r w:rsidR="004863FD">
        <w:rPr>
          <w:rStyle w:val="p11"/>
          <w:rFonts w:asciiTheme="minorHAnsi" w:hAnsiTheme="minorHAnsi" w:cs="Baskerville Old Face"/>
        </w:rPr>
        <w:t xml:space="preserve">21,  </w:t>
      </w:r>
      <w:r w:rsidRPr="004B261E">
        <w:rPr>
          <w:rStyle w:val="p11"/>
          <w:rFonts w:asciiTheme="minorHAnsi" w:hAnsiTheme="minorHAnsi" w:cs="Baskerville Old Face"/>
        </w:rPr>
        <w:t xml:space="preserve"> </w:t>
      </w:r>
      <w:proofErr w:type="gramEnd"/>
      <w:r w:rsidRPr="004B261E">
        <w:rPr>
          <w:rStyle w:val="p11"/>
          <w:rFonts w:asciiTheme="minorHAnsi" w:hAnsiTheme="minorHAnsi" w:cs="Baskerville Old Face"/>
        </w:rPr>
        <w:t xml:space="preserve">     1987, San Francisco, CA.</w:t>
      </w:r>
    </w:p>
    <w:p w14:paraId="5B602BA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1376DE7D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Garden State American Institute of Banking, October 28, 1986, West Orange, NJ.</w:t>
      </w:r>
    </w:p>
    <w:p w14:paraId="524225D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4EB1BCE9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1"/>
          <w:rFonts w:asciiTheme="minorHAnsi" w:hAnsiTheme="minorHAnsi"/>
        </w:rPr>
      </w:pPr>
      <w:r w:rsidRPr="004B261E">
        <w:rPr>
          <w:rStyle w:val="p11"/>
          <w:rFonts w:asciiTheme="minorHAnsi" w:hAnsiTheme="minorHAnsi" w:cs="Baskerville Old Face"/>
        </w:rPr>
        <w:t>American Cancer Society, Westchester Division, October 2, 1986, Tarrytown, NY.</w:t>
      </w:r>
    </w:p>
    <w:p w14:paraId="13A90566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</w:p>
    <w:p w14:paraId="5640C9DC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  <w:r w:rsidRPr="004B261E">
        <w:rPr>
          <w:rStyle w:val="p3"/>
          <w:rFonts w:asciiTheme="minorHAnsi" w:hAnsiTheme="minorHAnsi" w:cs="Baskerville Old Face"/>
        </w:rPr>
        <w:t>American Cancer Society, New Jersey Division, September 30, 1986, Kenilworth, NJ.</w:t>
      </w:r>
    </w:p>
    <w:p w14:paraId="02392E26" w14:textId="77777777" w:rsidR="0017508F" w:rsidRDefault="0017508F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</w:p>
    <w:p w14:paraId="4B711003" w14:textId="06623FE0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 w:cs="Baskerville Old Face"/>
        </w:rPr>
      </w:pPr>
      <w:r w:rsidRPr="004B261E">
        <w:rPr>
          <w:rStyle w:val="p3"/>
          <w:rFonts w:asciiTheme="minorHAnsi" w:hAnsiTheme="minorHAnsi" w:cs="Baskerville Old Face"/>
        </w:rPr>
        <w:t>American Cancer Society, New Jersey Division, May 14, 1986, Asbury Park, NJ.</w:t>
      </w:r>
    </w:p>
    <w:p w14:paraId="4BB3A58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3"/>
          <w:rFonts w:asciiTheme="minorHAnsi" w:hAnsiTheme="minorHAnsi"/>
        </w:rPr>
      </w:pPr>
    </w:p>
    <w:p w14:paraId="4B802552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/>
        </w:rPr>
      </w:pPr>
      <w:r w:rsidRPr="004B261E">
        <w:rPr>
          <w:rStyle w:val="p10"/>
          <w:rFonts w:asciiTheme="minorHAnsi" w:hAnsiTheme="minorHAnsi" w:cs="Baskerville Old Face"/>
        </w:rPr>
        <w:t>New Jersey Affirmative Action Officer's Council, April 22,</w:t>
      </w:r>
      <w:r>
        <w:rPr>
          <w:rStyle w:val="p10"/>
          <w:rFonts w:asciiTheme="minorHAnsi" w:hAnsiTheme="minorHAnsi" w:cs="Baskerville Old Face"/>
        </w:rPr>
        <w:t xml:space="preserve"> </w:t>
      </w:r>
      <w:r w:rsidRPr="004B261E">
        <w:rPr>
          <w:rStyle w:val="p10"/>
          <w:rFonts w:asciiTheme="minorHAnsi" w:hAnsiTheme="minorHAnsi" w:cs="Baskerville Old Face"/>
        </w:rPr>
        <w:t xml:space="preserve">1986, Princeton, NJ. </w:t>
      </w:r>
    </w:p>
    <w:p w14:paraId="0E2499A7" w14:textId="77777777" w:rsidR="008C178B" w:rsidRPr="004B261E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/>
        </w:rPr>
      </w:pPr>
    </w:p>
    <w:p w14:paraId="22EF6CE4" w14:textId="2A13B90A" w:rsidR="008C178B" w:rsidRDefault="008C178B" w:rsidP="008C17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10"/>
          <w:rFonts w:asciiTheme="minorHAnsi" w:hAnsiTheme="minorHAnsi" w:cs="Baskerville Old Face"/>
        </w:rPr>
      </w:pPr>
      <w:r w:rsidRPr="004B261E">
        <w:rPr>
          <w:rStyle w:val="p10"/>
          <w:rFonts w:asciiTheme="minorHAnsi" w:hAnsiTheme="minorHAnsi" w:cs="Baskerville Old Face"/>
        </w:rPr>
        <w:t>American Cancer Society, New Jersey Division, October 17, 1985, Princeton, NJ</w:t>
      </w:r>
      <w:r>
        <w:rPr>
          <w:rStyle w:val="p10"/>
          <w:rFonts w:asciiTheme="minorHAnsi" w:hAnsiTheme="minorHAnsi" w:cs="Baskerville Old Face"/>
        </w:rPr>
        <w:t>.</w:t>
      </w:r>
    </w:p>
    <w:p w14:paraId="54DD1060" w14:textId="77777777" w:rsidR="008C178B" w:rsidRDefault="008C178B" w:rsidP="008C178B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rFonts w:asciiTheme="minorHAnsi" w:hAnsiTheme="minorHAnsi"/>
        </w:rPr>
      </w:pPr>
    </w:p>
    <w:p w14:paraId="2C77B4B7" w14:textId="77777777" w:rsidR="009C15FD" w:rsidRDefault="009C15FD" w:rsidP="00FE0C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 w:cs="Baskerville Old Face"/>
          <w:u w:val="single"/>
        </w:rPr>
      </w:pPr>
    </w:p>
    <w:p w14:paraId="634995FA" w14:textId="5B107F00" w:rsidR="00FE0CB1" w:rsidRDefault="00FE0CB1" w:rsidP="00FE0C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 w:cs="Baskerville Old Face"/>
          <w:u w:val="single"/>
        </w:rPr>
      </w:pPr>
      <w:r>
        <w:rPr>
          <w:rStyle w:val="p3"/>
          <w:rFonts w:asciiTheme="minorHAnsi" w:hAnsiTheme="minorHAnsi" w:cs="Baskerville Old Face"/>
          <w:u w:val="single"/>
        </w:rPr>
        <w:t>BAR MEMBERSHIP</w:t>
      </w:r>
      <w:r w:rsidRPr="004B261E">
        <w:rPr>
          <w:rStyle w:val="p3"/>
          <w:rFonts w:asciiTheme="minorHAnsi" w:hAnsiTheme="minorHAnsi" w:cs="Baskerville Old Face"/>
          <w:u w:val="single"/>
        </w:rPr>
        <w:t>S</w:t>
      </w:r>
    </w:p>
    <w:p w14:paraId="22E4FCFE" w14:textId="77777777" w:rsidR="00A12D44" w:rsidRPr="004B261E" w:rsidRDefault="00A12D44" w:rsidP="00FE0C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3"/>
          <w:rFonts w:asciiTheme="minorHAnsi" w:hAnsiTheme="minorHAnsi"/>
        </w:rPr>
      </w:pPr>
    </w:p>
    <w:p w14:paraId="415EAE09" w14:textId="0AA5A6E4" w:rsidR="00BF14E1" w:rsidRPr="002F5061" w:rsidRDefault="00FE0CB1" w:rsidP="009C15F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Baskerville Old Face"/>
        </w:rPr>
      </w:pPr>
      <w:r>
        <w:rPr>
          <w:rStyle w:val="p3"/>
          <w:rFonts w:asciiTheme="minorHAnsi" w:hAnsiTheme="minorHAnsi" w:cs="Baskerville Old Face"/>
        </w:rPr>
        <w:t>Pennsylvania and Georgia</w:t>
      </w:r>
    </w:p>
    <w:p w14:paraId="1B9F27D7" w14:textId="3BB3BBF5" w:rsidR="00BF14E1" w:rsidRPr="0023077B" w:rsidRDefault="00BF14E1" w:rsidP="009C15FD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sectPr w:rsidR="00BF14E1" w:rsidRPr="0023077B" w:rsidSect="00FD28D4">
      <w:footerReference w:type="default" r:id="rId10"/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64EF" w14:textId="77777777" w:rsidR="00C56DAA" w:rsidRDefault="00C56DAA" w:rsidP="00DD29D4">
      <w:r>
        <w:separator/>
      </w:r>
    </w:p>
  </w:endnote>
  <w:endnote w:type="continuationSeparator" w:id="0">
    <w:p w14:paraId="05722696" w14:textId="77777777" w:rsidR="00C56DAA" w:rsidRDefault="00C56DAA" w:rsidP="00DD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4226341"/>
      <w:docPartObj>
        <w:docPartGallery w:val="Page Numbers (Bottom of Page)"/>
        <w:docPartUnique/>
      </w:docPartObj>
    </w:sdtPr>
    <w:sdtContent>
      <w:p w14:paraId="7EC580EF" w14:textId="1D4002AF" w:rsidR="00B67700" w:rsidRDefault="00B67700" w:rsidP="00E37C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F5061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7E397EE1" w14:textId="77777777" w:rsidR="00B67700" w:rsidRDefault="00B6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1963023"/>
      <w:docPartObj>
        <w:docPartGallery w:val="Page Numbers (Bottom of Page)"/>
        <w:docPartUnique/>
      </w:docPartObj>
    </w:sdtPr>
    <w:sdtContent>
      <w:p w14:paraId="55AA8ED6" w14:textId="201C9A28" w:rsidR="00B67700" w:rsidRDefault="00B67700" w:rsidP="00E37C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2B75C1" w14:textId="0945FD5D" w:rsidR="0062606E" w:rsidRPr="00F01DD5" w:rsidRDefault="0062606E">
    <w:pPr>
      <w:pStyle w:val="Footer"/>
      <w:rPr>
        <w:rFonts w:asciiTheme="minorHAnsi" w:hAnsiTheme="minorHAnsi"/>
        <w:sz w:val="20"/>
        <w:szCs w:val="20"/>
      </w:rPr>
    </w:pPr>
    <w:r w:rsidRPr="00F01DD5">
      <w:rPr>
        <w:rFonts w:asciiTheme="minorHAnsi" w:hAnsiTheme="minorHAnsi"/>
        <w:sz w:val="20"/>
        <w:szCs w:val="20"/>
      </w:rPr>
      <w:t>Barbara Hoffman CV</w:t>
    </w:r>
    <w:r w:rsidR="00436A02">
      <w:rPr>
        <w:rFonts w:asciiTheme="minorHAnsi" w:hAnsiTheme="minorHAnsi"/>
        <w:sz w:val="20"/>
        <w:szCs w:val="20"/>
      </w:rPr>
      <w:t xml:space="preserve"> </w:t>
    </w:r>
    <w:r w:rsidR="00371E01">
      <w:rPr>
        <w:rFonts w:asciiTheme="minorHAnsi" w:hAnsiTheme="minorHAnsi"/>
        <w:sz w:val="20"/>
        <w:szCs w:val="20"/>
      </w:rPr>
      <w:t>December</w:t>
    </w:r>
    <w:r w:rsidR="00436A02">
      <w:rPr>
        <w:rFonts w:asciiTheme="minorHAnsi" w:hAnsiTheme="minorHAnsi"/>
        <w:sz w:val="20"/>
        <w:szCs w:val="20"/>
      </w:rPr>
      <w:t xml:space="preserve"> 2023</w:t>
    </w:r>
  </w:p>
  <w:p w14:paraId="3D32155F" w14:textId="77777777" w:rsidR="0062606E" w:rsidRDefault="0062606E">
    <w:pPr>
      <w:spacing w:line="240" w:lineRule="exact"/>
      <w:ind w:right="360"/>
      <w:rPr>
        <w:rFonts w:ascii="MS Mincho" w:eastAsia="MS Mincho" w:cs="MS Minch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7A5A" w14:textId="77777777" w:rsidR="0062606E" w:rsidRDefault="0062606E"/>
  <w:p w14:paraId="2898475C" w14:textId="7F6403D9" w:rsidR="0062606E" w:rsidRPr="00F01DD5" w:rsidRDefault="0062606E" w:rsidP="00F01DD5">
    <w:pPr>
      <w:pStyle w:val="Footer"/>
      <w:rPr>
        <w:rFonts w:asciiTheme="minorHAnsi" w:hAnsiTheme="minorHAnsi"/>
        <w:sz w:val="20"/>
        <w:szCs w:val="20"/>
      </w:rPr>
    </w:pPr>
    <w:r w:rsidRPr="00F01DD5">
      <w:rPr>
        <w:rFonts w:asciiTheme="minorHAnsi" w:hAnsiTheme="minorHAnsi"/>
        <w:sz w:val="20"/>
        <w:szCs w:val="20"/>
      </w:rPr>
      <w:t>Barbara Hoffman CV</w:t>
    </w:r>
    <w:r w:rsidR="002F5061">
      <w:rPr>
        <w:rFonts w:asciiTheme="minorHAnsi" w:hAnsiTheme="minorHAnsi"/>
        <w:sz w:val="20"/>
        <w:szCs w:val="20"/>
      </w:rPr>
      <w:t xml:space="preserve">, </w:t>
    </w:r>
    <w:r w:rsidR="00371E01">
      <w:rPr>
        <w:rFonts w:asciiTheme="minorHAnsi" w:hAnsiTheme="minorHAnsi"/>
        <w:sz w:val="20"/>
        <w:szCs w:val="20"/>
      </w:rPr>
      <w:t>December</w:t>
    </w:r>
    <w:r w:rsidR="00436A02">
      <w:rPr>
        <w:rFonts w:asciiTheme="minorHAnsi" w:hAnsiTheme="minorHAnsi"/>
        <w:sz w:val="20"/>
        <w:szCs w:val="20"/>
      </w:rPr>
      <w:t xml:space="preserve"> 2023</w:t>
    </w:r>
  </w:p>
  <w:p w14:paraId="34637F7A" w14:textId="77777777" w:rsidR="0062606E" w:rsidRDefault="0062606E">
    <w:pPr>
      <w:spacing w:line="240" w:lineRule="exact"/>
      <w:ind w:left="90"/>
      <w:rPr>
        <w:rFonts w:ascii="MS Mincho" w:eastAsia="MS Mincho" w:cs="MS Mincho"/>
        <w:sz w:val="20"/>
        <w:szCs w:val="20"/>
      </w:rPr>
    </w:pPr>
  </w:p>
  <w:p w14:paraId="681E284F" w14:textId="5B54C3BA" w:rsidR="0062606E" w:rsidRDefault="0062606E">
    <w:pPr>
      <w:framePr w:w="9361" w:wrap="notBeside" w:vAnchor="text" w:hAnchor="text" w:x="1" w:y="1"/>
      <w:jc w:val="center"/>
      <w:rPr>
        <w:rFonts w:ascii="MS Mincho" w:eastAsia="MS Mincho" w:cs="MS Mincho"/>
        <w:sz w:val="20"/>
        <w:szCs w:val="20"/>
      </w:rPr>
    </w:pPr>
    <w:r>
      <w:rPr>
        <w:rFonts w:ascii="MS Mincho" w:eastAsia="MS Mincho" w:cs="MS Mincho"/>
        <w:sz w:val="20"/>
        <w:szCs w:val="20"/>
      </w:rPr>
      <w:fldChar w:fldCharType="begin"/>
    </w:r>
    <w:r>
      <w:rPr>
        <w:rFonts w:ascii="MS Mincho" w:eastAsia="MS Mincho" w:cs="MS Mincho"/>
        <w:sz w:val="20"/>
        <w:szCs w:val="20"/>
      </w:rPr>
      <w:instrText xml:space="preserve">PAGE </w:instrText>
    </w:r>
    <w:r>
      <w:rPr>
        <w:rFonts w:ascii="MS Mincho" w:eastAsia="MS Mincho" w:cs="MS Mincho"/>
        <w:sz w:val="20"/>
        <w:szCs w:val="20"/>
      </w:rPr>
      <w:fldChar w:fldCharType="separate"/>
    </w:r>
    <w:r w:rsidR="004F1044">
      <w:rPr>
        <w:rFonts w:ascii="MS Mincho" w:eastAsia="MS Mincho" w:cs="MS Mincho"/>
        <w:noProof/>
        <w:sz w:val="20"/>
        <w:szCs w:val="20"/>
      </w:rPr>
      <w:t>14</w:t>
    </w:r>
    <w:r>
      <w:rPr>
        <w:rFonts w:ascii="MS Mincho" w:eastAsia="MS Mincho" w:cs="MS Mincho"/>
        <w:sz w:val="20"/>
        <w:szCs w:val="20"/>
      </w:rPr>
      <w:fldChar w:fldCharType="end"/>
    </w:r>
  </w:p>
  <w:p w14:paraId="67FD595B" w14:textId="77777777" w:rsidR="0062606E" w:rsidRDefault="0062606E">
    <w:pPr>
      <w:spacing w:line="240" w:lineRule="exact"/>
      <w:ind w:left="90" w:right="360"/>
      <w:rPr>
        <w:rFonts w:ascii="MS Mincho" w:eastAsia="MS Mincho" w:cs="MS Minch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D5B5" w14:textId="77777777" w:rsidR="00C56DAA" w:rsidRDefault="00C56DAA" w:rsidP="00DD29D4">
      <w:r>
        <w:separator/>
      </w:r>
    </w:p>
  </w:footnote>
  <w:footnote w:type="continuationSeparator" w:id="0">
    <w:p w14:paraId="362C7CDB" w14:textId="77777777" w:rsidR="00C56DAA" w:rsidRDefault="00C56DAA" w:rsidP="00DD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01A"/>
    <w:multiLevelType w:val="hybridMultilevel"/>
    <w:tmpl w:val="AE0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34DF"/>
    <w:multiLevelType w:val="hybridMultilevel"/>
    <w:tmpl w:val="3EC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19917">
    <w:abstractNumId w:val="1"/>
  </w:num>
  <w:num w:numId="2" w16cid:durableId="198989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4"/>
    <w:rsid w:val="00011BDF"/>
    <w:rsid w:val="000348AA"/>
    <w:rsid w:val="00044C4C"/>
    <w:rsid w:val="00050A4D"/>
    <w:rsid w:val="00067E79"/>
    <w:rsid w:val="00070C07"/>
    <w:rsid w:val="000A111E"/>
    <w:rsid w:val="000C7122"/>
    <w:rsid w:val="000D5F23"/>
    <w:rsid w:val="000E2A5B"/>
    <w:rsid w:val="000E6B7D"/>
    <w:rsid w:val="000F0CB4"/>
    <w:rsid w:val="000F72C0"/>
    <w:rsid w:val="00147709"/>
    <w:rsid w:val="0015042C"/>
    <w:rsid w:val="0015739D"/>
    <w:rsid w:val="0017508F"/>
    <w:rsid w:val="00185A95"/>
    <w:rsid w:val="00186B45"/>
    <w:rsid w:val="001C0C0B"/>
    <w:rsid w:val="00212F6B"/>
    <w:rsid w:val="00227822"/>
    <w:rsid w:val="0023077B"/>
    <w:rsid w:val="002640EB"/>
    <w:rsid w:val="00267D5F"/>
    <w:rsid w:val="002834E0"/>
    <w:rsid w:val="002B3F3D"/>
    <w:rsid w:val="002C1770"/>
    <w:rsid w:val="002C742B"/>
    <w:rsid w:val="002F5061"/>
    <w:rsid w:val="00311B09"/>
    <w:rsid w:val="0033613B"/>
    <w:rsid w:val="00340EC8"/>
    <w:rsid w:val="00347541"/>
    <w:rsid w:val="00371E01"/>
    <w:rsid w:val="00436A02"/>
    <w:rsid w:val="00451B66"/>
    <w:rsid w:val="00466283"/>
    <w:rsid w:val="0048459C"/>
    <w:rsid w:val="004863FD"/>
    <w:rsid w:val="00491E18"/>
    <w:rsid w:val="004B261E"/>
    <w:rsid w:val="004C1E51"/>
    <w:rsid w:val="004E7A51"/>
    <w:rsid w:val="004F1044"/>
    <w:rsid w:val="004F3159"/>
    <w:rsid w:val="005279E2"/>
    <w:rsid w:val="005441F0"/>
    <w:rsid w:val="00576362"/>
    <w:rsid w:val="005C33A4"/>
    <w:rsid w:val="005E6CE8"/>
    <w:rsid w:val="005F7068"/>
    <w:rsid w:val="00607161"/>
    <w:rsid w:val="006119C2"/>
    <w:rsid w:val="0062606E"/>
    <w:rsid w:val="00626983"/>
    <w:rsid w:val="00647BF0"/>
    <w:rsid w:val="0065188A"/>
    <w:rsid w:val="006818B1"/>
    <w:rsid w:val="00695D34"/>
    <w:rsid w:val="006A562C"/>
    <w:rsid w:val="006B7D4F"/>
    <w:rsid w:val="006F1056"/>
    <w:rsid w:val="006F42A2"/>
    <w:rsid w:val="00734B97"/>
    <w:rsid w:val="007419D3"/>
    <w:rsid w:val="00785A6D"/>
    <w:rsid w:val="00796B5A"/>
    <w:rsid w:val="007B0F4F"/>
    <w:rsid w:val="007E44F8"/>
    <w:rsid w:val="00800D78"/>
    <w:rsid w:val="0080247F"/>
    <w:rsid w:val="00804639"/>
    <w:rsid w:val="008250B2"/>
    <w:rsid w:val="00835BCE"/>
    <w:rsid w:val="00865730"/>
    <w:rsid w:val="008C178B"/>
    <w:rsid w:val="008D4C5D"/>
    <w:rsid w:val="00927052"/>
    <w:rsid w:val="009345DF"/>
    <w:rsid w:val="00972026"/>
    <w:rsid w:val="00977663"/>
    <w:rsid w:val="00982B22"/>
    <w:rsid w:val="009A14BB"/>
    <w:rsid w:val="009C15FD"/>
    <w:rsid w:val="009C3C4E"/>
    <w:rsid w:val="00A12D44"/>
    <w:rsid w:val="00A56EB1"/>
    <w:rsid w:val="00A60044"/>
    <w:rsid w:val="00A74370"/>
    <w:rsid w:val="00A83E13"/>
    <w:rsid w:val="00AA13AE"/>
    <w:rsid w:val="00AB4D17"/>
    <w:rsid w:val="00AF67C7"/>
    <w:rsid w:val="00B57984"/>
    <w:rsid w:val="00B67700"/>
    <w:rsid w:val="00B909F7"/>
    <w:rsid w:val="00B9204F"/>
    <w:rsid w:val="00BD7142"/>
    <w:rsid w:val="00BF14E1"/>
    <w:rsid w:val="00BF505C"/>
    <w:rsid w:val="00C03D0E"/>
    <w:rsid w:val="00C055E8"/>
    <w:rsid w:val="00C10F6A"/>
    <w:rsid w:val="00C27FBD"/>
    <w:rsid w:val="00C32BAE"/>
    <w:rsid w:val="00C56DAA"/>
    <w:rsid w:val="00C81C48"/>
    <w:rsid w:val="00C93A48"/>
    <w:rsid w:val="00CB1FA5"/>
    <w:rsid w:val="00CB336D"/>
    <w:rsid w:val="00D24F89"/>
    <w:rsid w:val="00D40311"/>
    <w:rsid w:val="00D40AF9"/>
    <w:rsid w:val="00D50C6D"/>
    <w:rsid w:val="00D52A9D"/>
    <w:rsid w:val="00D81930"/>
    <w:rsid w:val="00D86377"/>
    <w:rsid w:val="00DA35A4"/>
    <w:rsid w:val="00DA3EAB"/>
    <w:rsid w:val="00DB72C8"/>
    <w:rsid w:val="00DD29D4"/>
    <w:rsid w:val="00E103F0"/>
    <w:rsid w:val="00E21858"/>
    <w:rsid w:val="00E70081"/>
    <w:rsid w:val="00EF18B9"/>
    <w:rsid w:val="00EF2776"/>
    <w:rsid w:val="00F01DD5"/>
    <w:rsid w:val="00F1128F"/>
    <w:rsid w:val="00F42A88"/>
    <w:rsid w:val="00F72045"/>
    <w:rsid w:val="00FA1864"/>
    <w:rsid w:val="00FD2261"/>
    <w:rsid w:val="00FD28D4"/>
    <w:rsid w:val="00FE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258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119C2"/>
  </w:style>
  <w:style w:type="character" w:customStyle="1" w:styleId="c4">
    <w:name w:val="c4"/>
    <w:uiPriority w:val="99"/>
    <w:rsid w:val="006119C2"/>
  </w:style>
  <w:style w:type="character" w:customStyle="1" w:styleId="p5">
    <w:name w:val="p5"/>
    <w:uiPriority w:val="99"/>
    <w:rsid w:val="006119C2"/>
  </w:style>
  <w:style w:type="character" w:customStyle="1" w:styleId="t1">
    <w:name w:val="t1"/>
    <w:uiPriority w:val="99"/>
    <w:rsid w:val="006119C2"/>
  </w:style>
  <w:style w:type="character" w:customStyle="1" w:styleId="t2">
    <w:name w:val="t2"/>
    <w:uiPriority w:val="99"/>
    <w:rsid w:val="006119C2"/>
  </w:style>
  <w:style w:type="character" w:customStyle="1" w:styleId="t3">
    <w:name w:val="t3"/>
    <w:uiPriority w:val="99"/>
    <w:rsid w:val="006119C2"/>
  </w:style>
  <w:style w:type="character" w:customStyle="1" w:styleId="p6">
    <w:name w:val="p6"/>
    <w:uiPriority w:val="99"/>
    <w:rsid w:val="006119C2"/>
  </w:style>
  <w:style w:type="character" w:customStyle="1" w:styleId="p3">
    <w:name w:val="p3"/>
    <w:uiPriority w:val="99"/>
    <w:rsid w:val="006119C2"/>
  </w:style>
  <w:style w:type="character" w:customStyle="1" w:styleId="p4">
    <w:name w:val="p4"/>
    <w:uiPriority w:val="99"/>
    <w:rsid w:val="006119C2"/>
  </w:style>
  <w:style w:type="character" w:customStyle="1" w:styleId="Hypertext">
    <w:name w:val="Hypertext"/>
    <w:uiPriority w:val="99"/>
    <w:rsid w:val="006119C2"/>
    <w:rPr>
      <w:color w:val="0000FF"/>
      <w:u w:val="single"/>
    </w:rPr>
  </w:style>
  <w:style w:type="character" w:customStyle="1" w:styleId="p10">
    <w:name w:val="p10"/>
    <w:uiPriority w:val="99"/>
    <w:rsid w:val="006119C2"/>
  </w:style>
  <w:style w:type="character" w:customStyle="1" w:styleId="p9">
    <w:name w:val="p9"/>
    <w:uiPriority w:val="99"/>
    <w:rsid w:val="006119C2"/>
  </w:style>
  <w:style w:type="character" w:customStyle="1" w:styleId="p8">
    <w:name w:val="p8"/>
    <w:uiPriority w:val="99"/>
    <w:rsid w:val="006119C2"/>
  </w:style>
  <w:style w:type="character" w:customStyle="1" w:styleId="p11">
    <w:name w:val="p11"/>
    <w:uiPriority w:val="99"/>
    <w:rsid w:val="006119C2"/>
  </w:style>
  <w:style w:type="character" w:customStyle="1" w:styleId="p12">
    <w:name w:val="p12"/>
    <w:uiPriority w:val="99"/>
    <w:rsid w:val="006119C2"/>
  </w:style>
  <w:style w:type="character" w:customStyle="1" w:styleId="t13">
    <w:name w:val="t13"/>
    <w:uiPriority w:val="99"/>
    <w:rsid w:val="006119C2"/>
  </w:style>
  <w:style w:type="character" w:customStyle="1" w:styleId="t14">
    <w:name w:val="t14"/>
    <w:uiPriority w:val="99"/>
    <w:rsid w:val="006119C2"/>
  </w:style>
  <w:style w:type="character" w:customStyle="1" w:styleId="t15">
    <w:name w:val="t15"/>
    <w:uiPriority w:val="99"/>
    <w:rsid w:val="006119C2"/>
  </w:style>
  <w:style w:type="character" w:styleId="Hyperlink">
    <w:name w:val="Hyperlink"/>
    <w:rsid w:val="00044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51"/>
    <w:rPr>
      <w:rFonts w:ascii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4C1E5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A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5DF"/>
    <w:rPr>
      <w:b/>
      <w:bCs/>
    </w:rPr>
  </w:style>
  <w:style w:type="paragraph" w:styleId="FootnoteText">
    <w:name w:val="footnote text"/>
    <w:basedOn w:val="Normal"/>
    <w:link w:val="FootnoteTextChar"/>
    <w:unhideWhenUsed/>
    <w:rsid w:val="007419D3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19D3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BF1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6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22638-630F-4396-A7DE-FE6DDD3E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bhoffman</dc:creator>
  <cp:lastModifiedBy>Barbara Hoffman</cp:lastModifiedBy>
  <cp:revision>2</cp:revision>
  <cp:lastPrinted>2020-02-10T17:48:00Z</cp:lastPrinted>
  <dcterms:created xsi:type="dcterms:W3CDTF">2023-12-09T02:29:00Z</dcterms:created>
  <dcterms:modified xsi:type="dcterms:W3CDTF">2023-12-09T02:29:00Z</dcterms:modified>
</cp:coreProperties>
</file>