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0 -->
  <w:body>
    <w:p w:rsidR="001D3866" w:rsidRPr="00225B48" w:rsidP="001D3866">
      <w:pPr>
        <w:pStyle w:val="Style8"/>
        <w:shd w:val="clear" w:color="auto" w:fill="auto"/>
        <w:spacing w:before="0" w:after="0" w:line="160" w:lineRule="exact"/>
        <w:ind w:firstLine="540"/>
        <w:rPr>
          <w:rFonts w:ascii="Times New Roman" w:hAnsi="Times New Roman" w:cs="Times New Roman"/>
          <w:b/>
          <w:color w:val="000000"/>
          <w:sz w:val="20"/>
          <w:szCs w:val="20"/>
        </w:rPr>
      </w:pPr>
      <w:r w:rsidRPr="00225B48">
        <w:rPr>
          <w:rFonts w:ascii="Times New Roman" w:hAnsi="Times New Roman" w:cs="Times New Roman"/>
          <w:b/>
          <w:noProof/>
          <w:color w:val="000000"/>
          <w:sz w:val="20"/>
          <w:szCs w:val="20"/>
        </w:rPr>
        <w:drawing>
          <wp:anchor distT="0" distB="0" distL="114300" distR="114300" simplePos="0" relativeHeight="251658240" behindDoc="0" locked="0" layoutInCell="1" allowOverlap="1">
            <wp:simplePos x="0" y="0"/>
            <wp:positionH relativeFrom="column">
              <wp:posOffset>204289</wp:posOffset>
            </wp:positionH>
            <wp:positionV relativeFrom="paragraph">
              <wp:posOffset>0</wp:posOffset>
            </wp:positionV>
            <wp:extent cx="892175" cy="1275715"/>
            <wp:effectExtent l="0" t="0" r="317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830580" name="Emehelu_Shirley.jpg"/>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a:xfrm>
                      <a:off x="0" y="0"/>
                      <a:ext cx="892175" cy="1275715"/>
                    </a:xfrm>
                    <a:prstGeom prst="rect">
                      <a:avLst/>
                    </a:prstGeom>
                  </pic:spPr>
                </pic:pic>
              </a:graphicData>
            </a:graphic>
            <wp14:sizeRelH relativeFrom="margin">
              <wp14:pctWidth>0</wp14:pctWidth>
            </wp14:sizeRelH>
            <wp14:sizeRelV relativeFrom="margin">
              <wp14:pctHeight>0</wp14:pctHeight>
            </wp14:sizeRelV>
          </wp:anchor>
        </w:drawing>
      </w:r>
      <w:r w:rsidRPr="00225B48">
        <w:rPr>
          <w:rFonts w:ascii="Times New Roman" w:hAnsi="Times New Roman" w:cs="Times New Roman"/>
          <w:b/>
          <w:color w:val="000000"/>
          <w:sz w:val="20"/>
          <w:szCs w:val="20"/>
        </w:rPr>
        <w:t>Shi</w:t>
      </w:r>
      <w:bookmarkStart w:id="0" w:name="_GoBack"/>
      <w:bookmarkEnd w:id="0"/>
      <w:r w:rsidRPr="00225B48">
        <w:rPr>
          <w:rFonts w:ascii="Times New Roman" w:hAnsi="Times New Roman" w:cs="Times New Roman"/>
          <w:b/>
          <w:color w:val="000000"/>
          <w:sz w:val="20"/>
          <w:szCs w:val="20"/>
        </w:rPr>
        <w:t>rley U. Emehelu</w:t>
      </w:r>
    </w:p>
    <w:p w:rsidR="001D3866" w:rsidRPr="00FE7C93" w:rsidP="001D3866">
      <w:pPr>
        <w:pStyle w:val="Style8"/>
        <w:shd w:val="clear" w:color="auto" w:fill="auto"/>
        <w:spacing w:before="0" w:after="0" w:line="160" w:lineRule="exact"/>
        <w:ind w:firstLine="540"/>
        <w:rPr>
          <w:rFonts w:ascii="Times New Roman" w:hAnsi="Times New Roman" w:cs="Times New Roman"/>
          <w:b/>
          <w:color w:val="000000"/>
        </w:rPr>
      </w:pPr>
      <w:r w:rsidRPr="00FE7C93">
        <w:rPr>
          <w:rFonts w:ascii="Times New Roman" w:hAnsi="Times New Roman" w:cs="Times New Roman"/>
          <w:b/>
          <w:color w:val="000000"/>
        </w:rPr>
        <w:t>Member of the Firm</w:t>
      </w:r>
    </w:p>
    <w:p w:rsidR="001D3866" w:rsidP="001D3866">
      <w:pPr>
        <w:pStyle w:val="Style8"/>
        <w:shd w:val="clear" w:color="auto" w:fill="auto"/>
        <w:spacing w:before="0" w:after="0" w:line="160" w:lineRule="exact"/>
        <w:ind w:firstLine="540"/>
        <w:rPr>
          <w:rFonts w:ascii="Times New Roman" w:hAnsi="Times New Roman" w:cs="Times New Roman"/>
          <w:color w:val="000000"/>
        </w:rPr>
      </w:pPr>
      <w:r w:rsidRPr="00FE7C93">
        <w:rPr>
          <w:rFonts w:ascii="Times New Roman" w:hAnsi="Times New Roman" w:cs="Times New Roman"/>
          <w:b/>
          <w:color w:val="000000"/>
        </w:rPr>
        <w:t xml:space="preserve">Chiesa </w:t>
      </w:r>
      <w:r w:rsidRPr="00FE7C93">
        <w:rPr>
          <w:rFonts w:ascii="Times New Roman" w:hAnsi="Times New Roman" w:cs="Times New Roman"/>
          <w:b/>
          <w:color w:val="000000"/>
        </w:rPr>
        <w:t>Shahinian</w:t>
      </w:r>
      <w:r w:rsidRPr="00FE7C93">
        <w:rPr>
          <w:rFonts w:ascii="Times New Roman" w:hAnsi="Times New Roman" w:cs="Times New Roman"/>
          <w:b/>
          <w:color w:val="000000"/>
        </w:rPr>
        <w:t xml:space="preserve"> &amp; </w:t>
      </w:r>
      <w:r w:rsidRPr="00FE7C93">
        <w:rPr>
          <w:rFonts w:ascii="Times New Roman" w:hAnsi="Times New Roman" w:cs="Times New Roman"/>
          <w:b/>
          <w:color w:val="000000"/>
        </w:rPr>
        <w:t>Giantomasi</w:t>
      </w:r>
      <w:r w:rsidRPr="00FE7C93">
        <w:rPr>
          <w:rFonts w:ascii="Times New Roman" w:hAnsi="Times New Roman" w:cs="Times New Roman"/>
          <w:b/>
          <w:color w:val="000000"/>
        </w:rPr>
        <w:t xml:space="preserve"> PC</w:t>
      </w:r>
    </w:p>
    <w:p w:rsidR="001D3866" w:rsidP="001D3866">
      <w:pPr>
        <w:pStyle w:val="Style8"/>
        <w:shd w:val="clear" w:color="auto" w:fill="auto"/>
        <w:spacing w:before="0" w:after="0" w:line="160" w:lineRule="exact"/>
        <w:ind w:firstLine="540"/>
        <w:rPr>
          <w:rFonts w:ascii="Times New Roman" w:hAnsi="Times New Roman" w:cs="Times New Roman"/>
          <w:color w:val="000000"/>
        </w:rPr>
      </w:pPr>
    </w:p>
    <w:p w:rsidR="001D3866" w:rsidP="001D3866">
      <w:pPr>
        <w:pStyle w:val="Style8"/>
        <w:shd w:val="clear" w:color="auto" w:fill="auto"/>
        <w:spacing w:before="0" w:after="0" w:line="160" w:lineRule="exact"/>
        <w:ind w:firstLine="540"/>
        <w:rPr>
          <w:rFonts w:ascii="Times New Roman" w:hAnsi="Times New Roman" w:cs="Times New Roman"/>
          <w:color w:val="000000"/>
        </w:rPr>
      </w:pPr>
      <w:r>
        <w:rPr>
          <w:rFonts w:ascii="Times New Roman" w:hAnsi="Times New Roman" w:cs="Times New Roman"/>
          <w:color w:val="000000"/>
        </w:rPr>
        <w:t>One Boland Drive</w:t>
      </w:r>
    </w:p>
    <w:p w:rsidR="001D3866" w:rsidP="001D3866">
      <w:pPr>
        <w:pStyle w:val="Style8"/>
        <w:shd w:val="clear" w:color="auto" w:fill="auto"/>
        <w:spacing w:before="0" w:after="0" w:line="160" w:lineRule="exact"/>
        <w:ind w:firstLine="540"/>
        <w:rPr>
          <w:rFonts w:ascii="Times New Roman" w:hAnsi="Times New Roman" w:cs="Times New Roman"/>
          <w:color w:val="000000"/>
        </w:rPr>
      </w:pPr>
      <w:r>
        <w:rPr>
          <w:rFonts w:ascii="Times New Roman" w:hAnsi="Times New Roman" w:cs="Times New Roman"/>
          <w:color w:val="000000"/>
        </w:rPr>
        <w:t>West Orange, NJ 07052</w:t>
      </w:r>
    </w:p>
    <w:p w:rsidR="001D3866" w:rsidP="001D3866">
      <w:pPr>
        <w:pStyle w:val="Style8"/>
        <w:shd w:val="clear" w:color="auto" w:fill="auto"/>
        <w:spacing w:before="0" w:after="0" w:line="160" w:lineRule="exact"/>
        <w:ind w:firstLine="540"/>
        <w:rPr>
          <w:rFonts w:ascii="Times New Roman" w:hAnsi="Times New Roman" w:cs="Times New Roman"/>
          <w:color w:val="000000"/>
        </w:rPr>
      </w:pPr>
    </w:p>
    <w:p w:rsidR="001D3866" w:rsidP="001D3866">
      <w:pPr>
        <w:pStyle w:val="Style8"/>
        <w:shd w:val="clear" w:color="auto" w:fill="auto"/>
        <w:spacing w:before="0" w:after="0" w:line="160" w:lineRule="exact"/>
        <w:ind w:firstLine="540"/>
        <w:rPr>
          <w:rFonts w:ascii="Times New Roman" w:hAnsi="Times New Roman" w:cs="Times New Roman"/>
          <w:color w:val="000000"/>
        </w:rPr>
      </w:pPr>
      <w:r>
        <w:rPr>
          <w:rFonts w:ascii="Times New Roman" w:hAnsi="Times New Roman" w:cs="Times New Roman"/>
          <w:color w:val="000000"/>
        </w:rPr>
        <w:t>11 Times Square, 31</w:t>
      </w:r>
      <w:r w:rsidRPr="009B04BC">
        <w:rPr>
          <w:rFonts w:ascii="Times New Roman" w:hAnsi="Times New Roman" w:cs="Times New Roman"/>
          <w:color w:val="000000"/>
          <w:vertAlign w:val="superscript"/>
        </w:rPr>
        <w:t>st</w:t>
      </w:r>
      <w:r>
        <w:rPr>
          <w:rFonts w:ascii="Times New Roman" w:hAnsi="Times New Roman" w:cs="Times New Roman"/>
          <w:color w:val="000000"/>
        </w:rPr>
        <w:t xml:space="preserve"> Floor</w:t>
      </w:r>
    </w:p>
    <w:p w:rsidR="001D3866" w:rsidP="001D3866">
      <w:pPr>
        <w:pStyle w:val="Style8"/>
        <w:shd w:val="clear" w:color="auto" w:fill="auto"/>
        <w:spacing w:before="0" w:after="0" w:line="160" w:lineRule="exact"/>
        <w:ind w:firstLine="540"/>
        <w:rPr>
          <w:rFonts w:ascii="Times New Roman" w:hAnsi="Times New Roman" w:cs="Times New Roman"/>
          <w:color w:val="000000"/>
        </w:rPr>
      </w:pPr>
      <w:r>
        <w:rPr>
          <w:rFonts w:ascii="Times New Roman" w:hAnsi="Times New Roman" w:cs="Times New Roman"/>
          <w:color w:val="000000"/>
        </w:rPr>
        <w:t>New York, NY 10036</w:t>
      </w:r>
    </w:p>
    <w:p w:rsidR="001D3866" w:rsidP="001D3866">
      <w:pPr>
        <w:pStyle w:val="Style8"/>
        <w:shd w:val="clear" w:color="auto" w:fill="auto"/>
        <w:spacing w:before="0" w:after="0" w:line="160" w:lineRule="exact"/>
        <w:ind w:firstLine="540"/>
        <w:rPr>
          <w:rFonts w:ascii="Times New Roman" w:hAnsi="Times New Roman" w:cs="Times New Roman"/>
          <w:color w:val="000000"/>
        </w:rPr>
      </w:pPr>
    </w:p>
    <w:p w:rsidR="001D3866" w:rsidP="001D3866">
      <w:pPr>
        <w:pStyle w:val="Style8"/>
        <w:shd w:val="clear" w:color="auto" w:fill="auto"/>
        <w:spacing w:before="0" w:after="0" w:line="160" w:lineRule="exact"/>
        <w:ind w:firstLine="540"/>
        <w:rPr>
          <w:rFonts w:ascii="Times New Roman" w:hAnsi="Times New Roman" w:cs="Times New Roman"/>
          <w:color w:val="000000"/>
        </w:rPr>
      </w:pPr>
      <w:r>
        <w:rPr>
          <w:rFonts w:ascii="Times New Roman" w:hAnsi="Times New Roman" w:cs="Times New Roman"/>
          <w:color w:val="000000"/>
        </w:rPr>
        <w:t>973.530.2127</w:t>
      </w:r>
    </w:p>
    <w:p w:rsidR="001D3866" w:rsidP="001D3866">
      <w:pPr>
        <w:pStyle w:val="Style8"/>
        <w:shd w:val="clear" w:color="auto" w:fill="auto"/>
        <w:spacing w:before="0" w:after="0" w:line="160" w:lineRule="exact"/>
        <w:ind w:firstLine="540"/>
        <w:rPr>
          <w:rFonts w:ascii="Times New Roman" w:hAnsi="Times New Roman" w:cs="Times New Roman"/>
          <w:color w:val="000000"/>
        </w:rPr>
      </w:pPr>
      <w:r>
        <w:rPr>
          <w:rFonts w:ascii="Times New Roman" w:hAnsi="Times New Roman" w:cs="Times New Roman"/>
          <w:color w:val="000000"/>
        </w:rPr>
        <w:t xml:space="preserve">973.907.7083  </w:t>
      </w:r>
      <w:r>
        <w:rPr>
          <w:rFonts w:ascii="Times New Roman" w:hAnsi="Times New Roman" w:cs="Times New Roman"/>
          <w:i/>
          <w:color w:val="000000"/>
        </w:rPr>
        <w:t>fax</w:t>
      </w:r>
    </w:p>
    <w:p w:rsidR="001D3866" w:rsidRPr="009E27E3" w:rsidP="001D3866">
      <w:pPr>
        <w:pStyle w:val="Style8"/>
        <w:shd w:val="clear" w:color="auto" w:fill="auto"/>
        <w:spacing w:before="0" w:after="0" w:line="160" w:lineRule="exact"/>
        <w:ind w:firstLine="540"/>
        <w:rPr>
          <w:rFonts w:ascii="Times New Roman" w:hAnsi="Times New Roman" w:cs="Times New Roman"/>
          <w:color w:val="000000"/>
        </w:rPr>
      </w:pPr>
      <w:r>
        <w:rPr>
          <w:rFonts w:ascii="Times New Roman" w:hAnsi="Times New Roman" w:cs="Times New Roman"/>
          <w:color w:val="000000"/>
        </w:rPr>
        <w:t>semehelu@csglaw.com</w:t>
      </w:r>
    </w:p>
    <w:p w:rsidR="001D3866" w:rsidP="001D3866">
      <w:pPr>
        <w:pStyle w:val="Style8"/>
        <w:shd w:val="clear" w:color="auto" w:fill="auto"/>
        <w:spacing w:before="0" w:after="0" w:line="160" w:lineRule="exact"/>
        <w:jc w:val="center"/>
        <w:rPr>
          <w:rFonts w:ascii="Times New Roman" w:hAnsi="Times New Roman" w:cs="Times New Roman"/>
          <w:b/>
          <w:color w:val="000000"/>
        </w:rPr>
      </w:pPr>
    </w:p>
    <w:p w:rsidR="001D3866" w:rsidP="001D3866">
      <w:pPr>
        <w:pStyle w:val="Style20"/>
        <w:keepNext/>
        <w:keepLines/>
        <w:shd w:val="clear" w:color="auto" w:fill="auto"/>
        <w:spacing w:before="0" w:after="149" w:line="140" w:lineRule="exact"/>
        <w:rPr>
          <w:color w:val="000000"/>
        </w:rPr>
      </w:pPr>
      <w:bookmarkStart w:id="1" w:name="bookmark3"/>
    </w:p>
    <w:p w:rsidR="001D3866" w:rsidRPr="00DB24C5" w:rsidP="00225B48">
      <w:pPr>
        <w:pStyle w:val="Style20"/>
        <w:keepNext/>
        <w:keepLines/>
        <w:shd w:val="clear" w:color="auto" w:fill="auto"/>
        <w:spacing w:before="60" w:after="60" w:line="240" w:lineRule="auto"/>
        <w:contextualSpacing/>
        <w:rPr>
          <w:sz w:val="22"/>
          <w:szCs w:val="22"/>
        </w:rPr>
      </w:pPr>
      <w:r w:rsidRPr="00DB24C5">
        <w:rPr>
          <w:color w:val="000000"/>
          <w:sz w:val="22"/>
          <w:szCs w:val="22"/>
        </w:rPr>
        <w:t>Admissions &amp; Qualifications</w:t>
      </w:r>
      <w:bookmarkEnd w:id="1"/>
    </w:p>
    <w:p w:rsidR="001D3866" w:rsidRPr="00DB24C5" w:rsidP="00225B48">
      <w:pPr>
        <w:pStyle w:val="Style22"/>
        <w:shd w:val="clear" w:color="auto" w:fill="auto"/>
        <w:spacing w:before="60" w:after="60" w:line="240" w:lineRule="auto"/>
        <w:ind w:left="360" w:right="1224"/>
        <w:contextualSpacing/>
        <w:rPr>
          <w:color w:val="000000"/>
          <w:sz w:val="22"/>
          <w:szCs w:val="22"/>
        </w:rPr>
      </w:pPr>
      <w:r w:rsidRPr="00DB24C5">
        <w:rPr>
          <w:color w:val="000000"/>
          <w:sz w:val="22"/>
          <w:szCs w:val="22"/>
        </w:rPr>
        <w:t>New York State Bar</w:t>
      </w:r>
    </w:p>
    <w:p w:rsidR="001D3866" w:rsidRPr="00DB24C5" w:rsidP="00225B48">
      <w:pPr>
        <w:pStyle w:val="Style22"/>
        <w:shd w:val="clear" w:color="auto" w:fill="auto"/>
        <w:spacing w:before="60" w:after="60" w:line="240" w:lineRule="auto"/>
        <w:ind w:left="360" w:right="1224"/>
        <w:contextualSpacing/>
        <w:rPr>
          <w:color w:val="000000"/>
          <w:sz w:val="22"/>
          <w:szCs w:val="22"/>
        </w:rPr>
      </w:pPr>
      <w:r w:rsidRPr="00DB24C5">
        <w:rPr>
          <w:color w:val="000000"/>
          <w:sz w:val="22"/>
          <w:szCs w:val="22"/>
        </w:rPr>
        <w:t>New Jersey State Bar</w:t>
      </w:r>
    </w:p>
    <w:p w:rsidR="001D3866" w:rsidRPr="00DB24C5" w:rsidP="00225B48">
      <w:pPr>
        <w:pStyle w:val="Style22"/>
        <w:shd w:val="clear" w:color="auto" w:fill="auto"/>
        <w:spacing w:before="60" w:after="60" w:line="240" w:lineRule="auto"/>
        <w:ind w:left="360" w:right="1224"/>
        <w:contextualSpacing/>
        <w:rPr>
          <w:color w:val="000000"/>
          <w:sz w:val="22"/>
          <w:szCs w:val="22"/>
        </w:rPr>
      </w:pPr>
      <w:r w:rsidRPr="00DB24C5">
        <w:rPr>
          <w:color w:val="000000"/>
          <w:sz w:val="22"/>
          <w:szCs w:val="22"/>
        </w:rPr>
        <w:t>Connecticut State Bar</w:t>
      </w:r>
    </w:p>
    <w:p w:rsidR="001D3866" w:rsidRPr="00DB24C5" w:rsidP="00225B48">
      <w:pPr>
        <w:pStyle w:val="Style22"/>
        <w:shd w:val="clear" w:color="auto" w:fill="auto"/>
        <w:spacing w:before="60" w:after="60" w:line="240" w:lineRule="auto"/>
        <w:ind w:left="360" w:right="1224"/>
        <w:contextualSpacing/>
        <w:rPr>
          <w:color w:val="000000"/>
          <w:sz w:val="22"/>
          <w:szCs w:val="22"/>
        </w:rPr>
      </w:pPr>
      <w:r w:rsidRPr="00DB24C5">
        <w:rPr>
          <w:color w:val="000000"/>
          <w:sz w:val="22"/>
          <w:szCs w:val="22"/>
        </w:rPr>
        <w:t>Southern District of New York</w:t>
      </w:r>
    </w:p>
    <w:p w:rsidR="001D3866" w:rsidRPr="00DB24C5" w:rsidP="00225B48">
      <w:pPr>
        <w:pStyle w:val="Style22"/>
        <w:shd w:val="clear" w:color="auto" w:fill="auto"/>
        <w:spacing w:before="60" w:after="60" w:line="240" w:lineRule="auto"/>
        <w:ind w:left="360" w:right="1224"/>
        <w:contextualSpacing/>
        <w:rPr>
          <w:color w:val="000000"/>
          <w:sz w:val="22"/>
          <w:szCs w:val="22"/>
        </w:rPr>
      </w:pPr>
      <w:r w:rsidRPr="00DB24C5">
        <w:rPr>
          <w:color w:val="000000"/>
          <w:sz w:val="22"/>
          <w:szCs w:val="22"/>
        </w:rPr>
        <w:t xml:space="preserve">Eastern District of New York </w:t>
      </w:r>
    </w:p>
    <w:p w:rsidR="001D3866" w:rsidRPr="00DB24C5" w:rsidP="00225B48">
      <w:pPr>
        <w:pStyle w:val="Style22"/>
        <w:shd w:val="clear" w:color="auto" w:fill="auto"/>
        <w:spacing w:before="60" w:after="60" w:line="240" w:lineRule="auto"/>
        <w:ind w:left="360" w:right="1224"/>
        <w:contextualSpacing/>
        <w:rPr>
          <w:sz w:val="22"/>
          <w:szCs w:val="22"/>
        </w:rPr>
      </w:pPr>
      <w:r w:rsidRPr="00DB24C5">
        <w:rPr>
          <w:color w:val="000000"/>
          <w:sz w:val="22"/>
          <w:szCs w:val="22"/>
        </w:rPr>
        <w:t>District of New Jersey</w:t>
      </w:r>
    </w:p>
    <w:p w:rsidR="001D3866" w:rsidRPr="00DB24C5" w:rsidP="00225B48">
      <w:pPr>
        <w:pStyle w:val="Style20"/>
        <w:keepNext/>
        <w:keepLines/>
        <w:shd w:val="clear" w:color="auto" w:fill="auto"/>
        <w:spacing w:before="60" w:after="60" w:line="240" w:lineRule="auto"/>
        <w:ind w:left="20"/>
        <w:contextualSpacing/>
        <w:rPr>
          <w:color w:val="000000"/>
          <w:sz w:val="22"/>
          <w:szCs w:val="22"/>
        </w:rPr>
      </w:pPr>
      <w:bookmarkStart w:id="2" w:name="bookmark4"/>
    </w:p>
    <w:p w:rsidR="001D3866" w:rsidRPr="00DB24C5" w:rsidP="00225B48">
      <w:pPr>
        <w:pStyle w:val="Style20"/>
        <w:keepNext/>
        <w:keepLines/>
        <w:shd w:val="clear" w:color="auto" w:fill="auto"/>
        <w:spacing w:before="60" w:after="60" w:line="240" w:lineRule="auto"/>
        <w:ind w:left="20"/>
        <w:contextualSpacing/>
        <w:rPr>
          <w:color w:val="000000"/>
          <w:sz w:val="22"/>
          <w:szCs w:val="22"/>
        </w:rPr>
      </w:pPr>
      <w:r w:rsidRPr="00DB24C5">
        <w:rPr>
          <w:color w:val="000000"/>
          <w:sz w:val="22"/>
          <w:szCs w:val="22"/>
        </w:rPr>
        <w:t>Education</w:t>
      </w:r>
      <w:bookmarkEnd w:id="2"/>
    </w:p>
    <w:p w:rsidR="001D3866" w:rsidRPr="00DB24C5" w:rsidP="00225B48">
      <w:pPr>
        <w:pStyle w:val="Style22"/>
        <w:shd w:val="clear" w:color="auto" w:fill="auto"/>
        <w:spacing w:before="60" w:after="60" w:line="240" w:lineRule="auto"/>
        <w:ind w:left="360"/>
        <w:contextualSpacing/>
        <w:rPr>
          <w:sz w:val="22"/>
          <w:szCs w:val="22"/>
        </w:rPr>
      </w:pPr>
      <w:r w:rsidRPr="00DB24C5">
        <w:rPr>
          <w:color w:val="000000"/>
          <w:sz w:val="22"/>
          <w:szCs w:val="22"/>
        </w:rPr>
        <w:t>Yale College, B.A., 2000, with distinction in Political Science</w:t>
      </w:r>
    </w:p>
    <w:p w:rsidR="001D3866" w:rsidRPr="00DB24C5" w:rsidP="00225B48">
      <w:pPr>
        <w:pStyle w:val="Style22"/>
        <w:shd w:val="clear" w:color="auto" w:fill="auto"/>
        <w:spacing w:before="60" w:after="60" w:line="240" w:lineRule="auto"/>
        <w:ind w:left="360" w:right="1220"/>
        <w:contextualSpacing/>
        <w:rPr>
          <w:color w:val="000000"/>
          <w:sz w:val="22"/>
          <w:szCs w:val="22"/>
        </w:rPr>
      </w:pPr>
      <w:r w:rsidRPr="00DB24C5">
        <w:rPr>
          <w:color w:val="000000"/>
          <w:sz w:val="22"/>
          <w:szCs w:val="22"/>
        </w:rPr>
        <w:t xml:space="preserve">Yale Law School, J.D., 2003, </w:t>
      </w:r>
      <w:r w:rsidRPr="00DB24C5">
        <w:rPr>
          <w:i/>
          <w:color w:val="000000"/>
          <w:sz w:val="22"/>
          <w:szCs w:val="22"/>
        </w:rPr>
        <w:t>Editor</w:t>
      </w:r>
      <w:r w:rsidRPr="00DB24C5">
        <w:rPr>
          <w:color w:val="000000"/>
          <w:sz w:val="22"/>
          <w:szCs w:val="22"/>
        </w:rPr>
        <w:t xml:space="preserve">, The Yale Law Journal </w:t>
      </w:r>
    </w:p>
    <w:p w:rsidR="001D3866" w:rsidP="00225B48">
      <w:pPr>
        <w:pStyle w:val="Style22"/>
        <w:shd w:val="clear" w:color="auto" w:fill="auto"/>
        <w:spacing w:before="60" w:after="60" w:line="240" w:lineRule="auto"/>
        <w:ind w:right="1220"/>
        <w:contextualSpacing/>
        <w:rPr>
          <w:rStyle w:val="CharStyle24"/>
          <w:color w:val="000000"/>
          <w:sz w:val="22"/>
          <w:szCs w:val="22"/>
          <w:u w:val="single"/>
        </w:rPr>
      </w:pPr>
    </w:p>
    <w:p w:rsidR="00B67912" w:rsidP="00225B48">
      <w:pPr>
        <w:pStyle w:val="Style22"/>
        <w:shd w:val="clear" w:color="auto" w:fill="auto"/>
        <w:spacing w:before="60" w:after="60" w:line="240" w:lineRule="auto"/>
        <w:ind w:right="1224"/>
        <w:rPr>
          <w:rStyle w:val="CharStyle24"/>
          <w:b w:val="0"/>
          <w:color w:val="000000"/>
          <w:sz w:val="22"/>
          <w:szCs w:val="22"/>
        </w:rPr>
      </w:pPr>
      <w:r>
        <w:rPr>
          <w:rStyle w:val="CharStyle24"/>
          <w:color w:val="000000"/>
          <w:sz w:val="22"/>
          <w:szCs w:val="22"/>
        </w:rPr>
        <w:t>Clerkship</w:t>
      </w:r>
    </w:p>
    <w:p w:rsidR="00B67912" w:rsidRPr="00B67912" w:rsidP="00225B48">
      <w:pPr>
        <w:pStyle w:val="Style22"/>
        <w:shd w:val="clear" w:color="auto" w:fill="auto"/>
        <w:spacing w:before="60" w:after="60" w:line="240" w:lineRule="auto"/>
        <w:ind w:left="360" w:right="1224"/>
        <w:rPr>
          <w:rStyle w:val="CharStyle24"/>
          <w:b w:val="0"/>
          <w:color w:val="000000"/>
          <w:sz w:val="22"/>
          <w:szCs w:val="22"/>
        </w:rPr>
      </w:pPr>
      <w:r>
        <w:rPr>
          <w:rStyle w:val="CharStyle24"/>
          <w:b w:val="0"/>
          <w:color w:val="000000"/>
          <w:sz w:val="22"/>
          <w:szCs w:val="22"/>
        </w:rPr>
        <w:t>Law Clerk for the Honorable James R. Spencer, U.S. District Judge (ret.), Eastern District of Virginia, 2003-2004.</w:t>
      </w:r>
    </w:p>
    <w:p w:rsidR="001D3866" w:rsidRPr="00946A0D" w:rsidP="00225B48">
      <w:pPr>
        <w:pStyle w:val="Style22"/>
        <w:shd w:val="clear" w:color="auto" w:fill="auto"/>
        <w:spacing w:before="60" w:after="60" w:line="240" w:lineRule="auto"/>
        <w:ind w:right="1220"/>
        <w:contextualSpacing/>
        <w:rPr>
          <w:b/>
          <w:bCs/>
          <w:color w:val="000000"/>
          <w:spacing w:val="0"/>
          <w:sz w:val="22"/>
          <w:szCs w:val="22"/>
          <w:shd w:val="clear" w:color="auto" w:fill="FFFFFF"/>
        </w:rPr>
      </w:pPr>
    </w:p>
    <w:p w:rsidR="00B67912" w:rsidRPr="00B67912" w:rsidP="00225B48">
      <w:pPr>
        <w:pStyle w:val="Style22"/>
        <w:shd w:val="clear" w:color="auto" w:fill="auto"/>
        <w:spacing w:before="60" w:after="60" w:line="240" w:lineRule="auto"/>
        <w:rPr>
          <w:color w:val="000000"/>
          <w:sz w:val="22"/>
          <w:szCs w:val="22"/>
        </w:rPr>
      </w:pPr>
      <w:r>
        <w:rPr>
          <w:b/>
          <w:color w:val="000000"/>
          <w:sz w:val="22"/>
          <w:szCs w:val="22"/>
        </w:rPr>
        <w:t>Professional Experience</w:t>
      </w:r>
    </w:p>
    <w:p w:rsidR="00EC112C" w:rsidP="00AF35D2">
      <w:pPr>
        <w:pStyle w:val="Style22"/>
        <w:shd w:val="clear" w:color="auto" w:fill="auto"/>
        <w:spacing w:before="120" w:line="240" w:lineRule="auto"/>
        <w:ind w:left="360"/>
        <w:rPr>
          <w:color w:val="000000"/>
          <w:sz w:val="22"/>
          <w:szCs w:val="22"/>
        </w:rPr>
      </w:pPr>
      <w:r>
        <w:rPr>
          <w:color w:val="000000"/>
          <w:sz w:val="22"/>
          <w:szCs w:val="22"/>
        </w:rPr>
        <w:t xml:space="preserve">Ms. Emehelu is a white collar and investigations partner </w:t>
      </w:r>
      <w:r w:rsidR="00C2628E">
        <w:rPr>
          <w:color w:val="000000"/>
          <w:sz w:val="22"/>
          <w:szCs w:val="22"/>
        </w:rPr>
        <w:t>in the Litigation Department of</w:t>
      </w:r>
      <w:r>
        <w:rPr>
          <w:color w:val="000000"/>
          <w:sz w:val="22"/>
          <w:szCs w:val="22"/>
        </w:rPr>
        <w:t xml:space="preserve"> Chiesa </w:t>
      </w:r>
      <w:r>
        <w:rPr>
          <w:color w:val="000000"/>
          <w:sz w:val="22"/>
          <w:szCs w:val="22"/>
        </w:rPr>
        <w:t>Shahinian</w:t>
      </w:r>
      <w:r>
        <w:rPr>
          <w:color w:val="000000"/>
          <w:sz w:val="22"/>
          <w:szCs w:val="22"/>
        </w:rPr>
        <w:t xml:space="preserve"> &amp; </w:t>
      </w:r>
      <w:r>
        <w:rPr>
          <w:color w:val="000000"/>
          <w:sz w:val="22"/>
          <w:szCs w:val="22"/>
        </w:rPr>
        <w:t>Giantomasi</w:t>
      </w:r>
      <w:r>
        <w:rPr>
          <w:color w:val="000000"/>
          <w:sz w:val="22"/>
          <w:szCs w:val="22"/>
        </w:rPr>
        <w:t xml:space="preserve"> PC</w:t>
      </w:r>
      <w:r w:rsidR="0089459F">
        <w:rPr>
          <w:color w:val="000000"/>
          <w:sz w:val="22"/>
          <w:szCs w:val="22"/>
        </w:rPr>
        <w:t xml:space="preserve"> (CSG)</w:t>
      </w:r>
      <w:r>
        <w:rPr>
          <w:color w:val="000000"/>
          <w:sz w:val="22"/>
          <w:szCs w:val="22"/>
        </w:rPr>
        <w:t xml:space="preserve">, where she practices in the firm’s New Jersey and New York offices.  </w:t>
      </w:r>
      <w:r w:rsidRPr="00946A0D" w:rsidR="00A608B9">
        <w:rPr>
          <w:color w:val="000000"/>
          <w:sz w:val="22"/>
          <w:szCs w:val="22"/>
        </w:rPr>
        <w:t xml:space="preserve">Drawing on her almost decade-long tenure as a federal prosecutor, during which she was lead counsel in numerous trials, evidentiary hearings, and oral arguments, </w:t>
      </w:r>
      <w:r w:rsidRPr="00946A0D" w:rsidR="00046D09">
        <w:rPr>
          <w:color w:val="000000"/>
          <w:sz w:val="22"/>
          <w:szCs w:val="22"/>
        </w:rPr>
        <w:t xml:space="preserve">Ms. Emehelu </w:t>
      </w:r>
      <w:r w:rsidRPr="00946A0D" w:rsidR="00A608B9">
        <w:rPr>
          <w:color w:val="000000"/>
          <w:sz w:val="22"/>
          <w:szCs w:val="22"/>
        </w:rPr>
        <w:t xml:space="preserve">leverages her extensive firsthand investigative and trial experience and understanding of prosecutorial strategy to represent individuals and companies in connection with </w:t>
      </w:r>
      <w:r w:rsidR="00946A0D">
        <w:rPr>
          <w:color w:val="000000"/>
          <w:sz w:val="22"/>
          <w:szCs w:val="22"/>
        </w:rPr>
        <w:t xml:space="preserve">complex financial fraud matters — </w:t>
      </w:r>
      <w:r w:rsidRPr="00946A0D" w:rsidR="00A608B9">
        <w:rPr>
          <w:color w:val="000000"/>
          <w:sz w:val="22"/>
          <w:szCs w:val="22"/>
        </w:rPr>
        <w:t>including money laundering, securities fraud, Foreign Corrupt Practices Act (FCPA), investment fraud, bank fraud, mail and wire fraud, theft of trade secrets, tax fraud, embezzlement, business email compro</w:t>
      </w:r>
      <w:bookmarkStart w:id="3" w:name="bookmark5"/>
      <w:r w:rsidRPr="00946A0D" w:rsidR="00A608B9">
        <w:rPr>
          <w:color w:val="000000"/>
          <w:sz w:val="22"/>
          <w:szCs w:val="22"/>
        </w:rPr>
        <w:t xml:space="preserve">mise and identity theft </w:t>
      </w:r>
      <w:r w:rsidR="00863AEA">
        <w:rPr>
          <w:color w:val="000000"/>
          <w:sz w:val="22"/>
          <w:szCs w:val="22"/>
        </w:rPr>
        <w:t xml:space="preserve">enforcement </w:t>
      </w:r>
      <w:r w:rsidR="00D27E31">
        <w:rPr>
          <w:color w:val="000000"/>
          <w:sz w:val="22"/>
          <w:szCs w:val="22"/>
        </w:rPr>
        <w:t>matters and investigations</w:t>
      </w:r>
      <w:r w:rsidRPr="00946A0D" w:rsidR="00A608B9">
        <w:rPr>
          <w:color w:val="000000"/>
          <w:sz w:val="22"/>
          <w:szCs w:val="22"/>
        </w:rPr>
        <w:t>.</w:t>
      </w:r>
      <w:bookmarkStart w:id="4" w:name="bookmark6"/>
      <w:bookmarkEnd w:id="3"/>
      <w:r w:rsidR="00C2628E">
        <w:rPr>
          <w:color w:val="000000"/>
          <w:sz w:val="22"/>
          <w:szCs w:val="22"/>
        </w:rPr>
        <w:t xml:space="preserve">  Ms. Emehelu also represents clients in alternative dispute resolution matters, particularly </w:t>
      </w:r>
      <w:r w:rsidR="001563D9">
        <w:rPr>
          <w:color w:val="000000"/>
          <w:sz w:val="22"/>
          <w:szCs w:val="22"/>
        </w:rPr>
        <w:t xml:space="preserve">those </w:t>
      </w:r>
      <w:r w:rsidR="00C2628E">
        <w:rPr>
          <w:color w:val="000000"/>
          <w:sz w:val="22"/>
          <w:szCs w:val="22"/>
        </w:rPr>
        <w:t>involving complex financial, tax, and asset protection and recovery related issues.</w:t>
      </w:r>
    </w:p>
    <w:p w:rsidR="00325764" w:rsidP="00325764">
      <w:pPr>
        <w:pStyle w:val="Style22"/>
        <w:shd w:val="clear" w:color="auto" w:fill="auto"/>
        <w:spacing w:before="120" w:line="240" w:lineRule="auto"/>
        <w:ind w:left="360"/>
        <w:rPr>
          <w:color w:val="000000"/>
          <w:sz w:val="22"/>
          <w:szCs w:val="22"/>
        </w:rPr>
      </w:pPr>
      <w:r w:rsidRPr="00946A0D">
        <w:rPr>
          <w:color w:val="000000"/>
          <w:sz w:val="22"/>
          <w:szCs w:val="22"/>
        </w:rPr>
        <w:t>As former Chief of Asset Recovery and Anti-Money Laundering for the U.S. Attorney’s Office for the District of New Jersey, Ms. Emehelu had statewide responsibility for federal asset forfeiture, money laundering, victim restitution and federal judgment enforcement matters and prosecuted the forfeiture of the proceeds and instrumentalities of a broad array of crimes including complex white-collar fraud, health care fraud, drug trafficking, firearms, child exploitation and defe</w:t>
      </w:r>
      <w:r w:rsidR="00AF35D2">
        <w:rPr>
          <w:color w:val="000000"/>
          <w:sz w:val="22"/>
          <w:szCs w:val="22"/>
        </w:rPr>
        <w:t xml:space="preserve">nse contractor fraud matters.  </w:t>
      </w:r>
    </w:p>
    <w:p w:rsidR="00325764" w:rsidRPr="00325764" w:rsidP="00325764">
      <w:pPr>
        <w:pStyle w:val="Style22"/>
        <w:shd w:val="clear" w:color="auto" w:fill="auto"/>
        <w:spacing w:before="120" w:line="240" w:lineRule="auto"/>
        <w:ind w:left="360"/>
        <w:rPr>
          <w:color w:val="000000"/>
          <w:sz w:val="22"/>
          <w:szCs w:val="22"/>
        </w:rPr>
      </w:pPr>
    </w:p>
    <w:p w:rsidR="003414BA" w:rsidP="003414BA">
      <w:pPr>
        <w:pStyle w:val="Style20"/>
        <w:spacing w:before="60" w:after="60" w:line="240" w:lineRule="auto"/>
        <w:rPr>
          <w:b w:val="0"/>
          <w:bCs w:val="0"/>
          <w:color w:val="000000"/>
          <w:spacing w:val="10"/>
          <w:sz w:val="22"/>
          <w:szCs w:val="22"/>
        </w:rPr>
      </w:pPr>
      <w:r>
        <w:rPr>
          <w:bCs w:val="0"/>
          <w:color w:val="000000"/>
          <w:spacing w:val="10"/>
          <w:sz w:val="22"/>
          <w:szCs w:val="22"/>
        </w:rPr>
        <w:t xml:space="preserve">Select </w:t>
      </w:r>
      <w:r w:rsidR="001563D9">
        <w:rPr>
          <w:bCs w:val="0"/>
          <w:color w:val="000000"/>
          <w:spacing w:val="10"/>
          <w:sz w:val="22"/>
          <w:szCs w:val="22"/>
        </w:rPr>
        <w:t>Memberships/Affiliations</w:t>
      </w:r>
    </w:p>
    <w:p w:rsidR="003414BA" w:rsidP="003414BA">
      <w:pPr>
        <w:pStyle w:val="Style20"/>
        <w:numPr>
          <w:ilvl w:val="0"/>
          <w:numId w:val="20"/>
        </w:numPr>
        <w:spacing w:before="60" w:after="60" w:line="240" w:lineRule="auto"/>
        <w:rPr>
          <w:b w:val="0"/>
          <w:bCs w:val="0"/>
          <w:color w:val="000000"/>
          <w:spacing w:val="10"/>
          <w:sz w:val="22"/>
          <w:szCs w:val="22"/>
        </w:rPr>
      </w:pPr>
      <w:r>
        <w:rPr>
          <w:b w:val="0"/>
          <w:bCs w:val="0"/>
          <w:color w:val="000000"/>
          <w:spacing w:val="10"/>
          <w:sz w:val="22"/>
          <w:szCs w:val="22"/>
        </w:rPr>
        <w:t xml:space="preserve">Chair, </w:t>
      </w:r>
      <w:r w:rsidR="0089459F">
        <w:rPr>
          <w:b w:val="0"/>
          <w:bCs w:val="0"/>
          <w:color w:val="000000"/>
          <w:spacing w:val="10"/>
          <w:sz w:val="22"/>
          <w:szCs w:val="22"/>
        </w:rPr>
        <w:t>Divers</w:t>
      </w:r>
      <w:r>
        <w:rPr>
          <w:b w:val="0"/>
          <w:bCs w:val="0"/>
          <w:color w:val="000000"/>
          <w:spacing w:val="10"/>
          <w:sz w:val="22"/>
          <w:szCs w:val="22"/>
        </w:rPr>
        <w:t>ity and Inclusion Committee, CSG</w:t>
      </w:r>
    </w:p>
    <w:p w:rsidR="00033813" w:rsidP="003414BA">
      <w:pPr>
        <w:pStyle w:val="Style20"/>
        <w:numPr>
          <w:ilvl w:val="0"/>
          <w:numId w:val="20"/>
        </w:numPr>
        <w:spacing w:before="60" w:after="60" w:line="240" w:lineRule="auto"/>
        <w:rPr>
          <w:b w:val="0"/>
          <w:bCs w:val="0"/>
          <w:color w:val="000000"/>
          <w:spacing w:val="10"/>
          <w:sz w:val="22"/>
          <w:szCs w:val="22"/>
        </w:rPr>
      </w:pPr>
      <w:r>
        <w:rPr>
          <w:b w:val="0"/>
          <w:bCs w:val="0"/>
          <w:color w:val="000000"/>
          <w:spacing w:val="10"/>
          <w:sz w:val="22"/>
          <w:szCs w:val="22"/>
        </w:rPr>
        <w:t xml:space="preserve">Co-Chair, Diversity Subcommittee, </w:t>
      </w:r>
      <w:r>
        <w:rPr>
          <w:b w:val="0"/>
          <w:bCs w:val="0"/>
          <w:color w:val="000000"/>
          <w:spacing w:val="10"/>
          <w:sz w:val="22"/>
          <w:szCs w:val="22"/>
        </w:rPr>
        <w:t>Women’s White Collar Defense Association (WWCDA)</w:t>
      </w:r>
    </w:p>
    <w:p w:rsidR="00033813" w:rsidP="003414BA">
      <w:pPr>
        <w:pStyle w:val="Style20"/>
        <w:numPr>
          <w:ilvl w:val="0"/>
          <w:numId w:val="20"/>
        </w:numPr>
        <w:spacing w:before="60" w:after="60" w:line="240" w:lineRule="auto"/>
        <w:rPr>
          <w:b w:val="0"/>
          <w:bCs w:val="0"/>
          <w:color w:val="000000"/>
          <w:spacing w:val="10"/>
          <w:sz w:val="22"/>
          <w:szCs w:val="22"/>
        </w:rPr>
      </w:pPr>
      <w:r>
        <w:rPr>
          <w:b w:val="0"/>
          <w:bCs w:val="0"/>
          <w:color w:val="000000"/>
          <w:spacing w:val="10"/>
          <w:sz w:val="22"/>
          <w:szCs w:val="22"/>
        </w:rPr>
        <w:t xml:space="preserve">Member, Compliance Committee, </w:t>
      </w:r>
      <w:r w:rsidR="003414BA">
        <w:rPr>
          <w:b w:val="0"/>
          <w:bCs w:val="0"/>
          <w:color w:val="000000"/>
          <w:spacing w:val="10"/>
          <w:sz w:val="22"/>
          <w:szCs w:val="22"/>
        </w:rPr>
        <w:t>Bar Asso</w:t>
      </w:r>
      <w:r w:rsidR="00325764">
        <w:rPr>
          <w:b w:val="0"/>
          <w:bCs w:val="0"/>
          <w:color w:val="000000"/>
          <w:spacing w:val="10"/>
          <w:sz w:val="22"/>
          <w:szCs w:val="22"/>
        </w:rPr>
        <w:t>ciation of the City of New York</w:t>
      </w:r>
      <w:r w:rsidR="001D3866">
        <w:rPr>
          <w:b w:val="0"/>
          <w:bCs w:val="0"/>
          <w:color w:val="000000"/>
          <w:spacing w:val="10"/>
          <w:sz w:val="22"/>
          <w:szCs w:val="22"/>
        </w:rPr>
        <w:t xml:space="preserve"> </w:t>
      </w:r>
    </w:p>
    <w:p w:rsidR="00033813" w:rsidP="003414BA">
      <w:pPr>
        <w:pStyle w:val="Style20"/>
        <w:numPr>
          <w:ilvl w:val="0"/>
          <w:numId w:val="20"/>
        </w:numPr>
        <w:spacing w:before="60" w:after="60" w:line="240" w:lineRule="auto"/>
        <w:rPr>
          <w:b w:val="0"/>
          <w:bCs w:val="0"/>
          <w:color w:val="000000"/>
          <w:spacing w:val="10"/>
          <w:sz w:val="22"/>
          <w:szCs w:val="22"/>
        </w:rPr>
      </w:pPr>
      <w:r>
        <w:rPr>
          <w:b w:val="0"/>
          <w:bCs w:val="0"/>
          <w:color w:val="000000"/>
          <w:spacing w:val="10"/>
          <w:sz w:val="22"/>
          <w:szCs w:val="22"/>
        </w:rPr>
        <w:t>Garden State Bar Associati</w:t>
      </w:r>
      <w:r>
        <w:rPr>
          <w:b w:val="0"/>
          <w:bCs w:val="0"/>
          <w:color w:val="000000"/>
          <w:spacing w:val="10"/>
          <w:sz w:val="22"/>
          <w:szCs w:val="22"/>
        </w:rPr>
        <w:t>on</w:t>
      </w:r>
    </w:p>
    <w:p w:rsidR="00033813" w:rsidP="003414BA">
      <w:pPr>
        <w:pStyle w:val="Style20"/>
        <w:numPr>
          <w:ilvl w:val="0"/>
          <w:numId w:val="20"/>
        </w:numPr>
        <w:spacing w:before="60" w:after="60" w:line="240" w:lineRule="auto"/>
        <w:rPr>
          <w:b w:val="0"/>
          <w:bCs w:val="0"/>
          <w:color w:val="000000"/>
          <w:spacing w:val="10"/>
          <w:sz w:val="22"/>
          <w:szCs w:val="22"/>
        </w:rPr>
      </w:pPr>
      <w:r>
        <w:rPr>
          <w:b w:val="0"/>
          <w:bCs w:val="0"/>
          <w:color w:val="000000"/>
          <w:spacing w:val="10"/>
          <w:sz w:val="22"/>
          <w:szCs w:val="22"/>
        </w:rPr>
        <w:t>Association of Certified A</w:t>
      </w:r>
      <w:r w:rsidR="00576540">
        <w:rPr>
          <w:b w:val="0"/>
          <w:bCs w:val="0"/>
          <w:color w:val="000000"/>
          <w:spacing w:val="10"/>
          <w:sz w:val="22"/>
          <w:szCs w:val="22"/>
        </w:rPr>
        <w:t>nti-Money Laundering Specialists (ACAMS)</w:t>
      </w:r>
    </w:p>
    <w:p w:rsidR="00033813" w:rsidRPr="00325764" w:rsidP="00325764">
      <w:pPr>
        <w:pStyle w:val="Style20"/>
        <w:numPr>
          <w:ilvl w:val="0"/>
          <w:numId w:val="20"/>
        </w:numPr>
        <w:spacing w:before="60" w:after="60" w:line="240" w:lineRule="auto"/>
        <w:rPr>
          <w:b w:val="0"/>
          <w:bCs w:val="0"/>
          <w:color w:val="000000"/>
          <w:spacing w:val="10"/>
          <w:sz w:val="22"/>
          <w:szCs w:val="22"/>
        </w:rPr>
      </w:pPr>
      <w:r>
        <w:rPr>
          <w:b w:val="0"/>
          <w:bCs w:val="0"/>
          <w:color w:val="000000"/>
          <w:spacing w:val="10"/>
          <w:sz w:val="22"/>
          <w:szCs w:val="22"/>
        </w:rPr>
        <w:t xml:space="preserve">Member, </w:t>
      </w:r>
      <w:r w:rsidR="001D3866">
        <w:rPr>
          <w:b w:val="0"/>
          <w:bCs w:val="0"/>
          <w:color w:val="000000"/>
          <w:spacing w:val="10"/>
          <w:sz w:val="22"/>
          <w:szCs w:val="22"/>
        </w:rPr>
        <w:t>Paral</w:t>
      </w:r>
      <w:r>
        <w:rPr>
          <w:b w:val="0"/>
          <w:bCs w:val="0"/>
          <w:color w:val="000000"/>
          <w:spacing w:val="10"/>
          <w:sz w:val="22"/>
          <w:szCs w:val="22"/>
        </w:rPr>
        <w:t xml:space="preserve">egal Studies Advisory Board, </w:t>
      </w:r>
      <w:r w:rsidR="001D3866">
        <w:rPr>
          <w:b w:val="0"/>
          <w:bCs w:val="0"/>
          <w:color w:val="000000"/>
          <w:spacing w:val="10"/>
          <w:sz w:val="22"/>
          <w:szCs w:val="22"/>
        </w:rPr>
        <w:t>Montclair State University</w:t>
      </w:r>
    </w:p>
    <w:p w:rsidR="00B67912" w:rsidRPr="001563D9" w:rsidP="00225B48">
      <w:pPr>
        <w:pStyle w:val="Style20"/>
        <w:spacing w:before="60" w:after="60" w:line="240" w:lineRule="auto"/>
        <w:contextualSpacing/>
        <w:rPr>
          <w:b w:val="0"/>
          <w:bCs w:val="0"/>
          <w:color w:val="000000"/>
          <w:spacing w:val="10"/>
          <w:sz w:val="22"/>
          <w:szCs w:val="22"/>
        </w:rPr>
      </w:pPr>
    </w:p>
    <w:p w:rsidR="00946A0D" w:rsidRPr="00946A0D" w:rsidP="00AF35D2">
      <w:pPr>
        <w:pStyle w:val="Style20"/>
        <w:spacing w:before="60" w:after="60"/>
        <w:rPr>
          <w:bCs w:val="0"/>
          <w:color w:val="000000"/>
          <w:spacing w:val="10"/>
          <w:sz w:val="22"/>
          <w:szCs w:val="22"/>
        </w:rPr>
      </w:pPr>
      <w:r w:rsidRPr="00946A0D">
        <w:rPr>
          <w:bCs w:val="0"/>
          <w:color w:val="000000"/>
          <w:spacing w:val="10"/>
          <w:sz w:val="22"/>
          <w:szCs w:val="22"/>
        </w:rPr>
        <w:t>Insights</w:t>
      </w:r>
    </w:p>
    <w:p w:rsidR="00B92C52" w:rsidRPr="003414BA" w:rsidP="00AF35D2">
      <w:pPr>
        <w:pStyle w:val="Style20"/>
        <w:spacing w:before="60" w:after="60"/>
        <w:ind w:left="360"/>
        <w:rPr>
          <w:b w:val="0"/>
          <w:bCs w:val="0"/>
          <w:color w:val="000000"/>
          <w:spacing w:val="10"/>
          <w:sz w:val="22"/>
          <w:szCs w:val="22"/>
        </w:rPr>
      </w:pPr>
      <w:r w:rsidRPr="00B92C52">
        <w:rPr>
          <w:b w:val="0"/>
          <w:bCs w:val="0"/>
          <w:i/>
          <w:color w:val="000000"/>
          <w:spacing w:val="10"/>
          <w:sz w:val="22"/>
          <w:szCs w:val="22"/>
        </w:rPr>
        <w:t xml:space="preserve">New </w:t>
      </w:r>
      <w:r w:rsidRPr="00B92C52">
        <w:rPr>
          <w:b w:val="0"/>
          <w:bCs w:val="0"/>
          <w:i/>
          <w:color w:val="000000"/>
          <w:spacing w:val="10"/>
          <w:sz w:val="22"/>
          <w:szCs w:val="22"/>
        </w:rPr>
        <w:t>FinCEN</w:t>
      </w:r>
      <w:r w:rsidRPr="00B92C52">
        <w:rPr>
          <w:b w:val="0"/>
          <w:bCs w:val="0"/>
          <w:i/>
          <w:color w:val="000000"/>
          <w:spacing w:val="10"/>
          <w:sz w:val="22"/>
          <w:szCs w:val="22"/>
        </w:rPr>
        <w:t xml:space="preserve"> Rule Requires Private and Other Federally Unregulated Banks to Establish AML Programs</w:t>
      </w:r>
      <w:r w:rsidR="003414BA">
        <w:rPr>
          <w:b w:val="0"/>
          <w:bCs w:val="0"/>
          <w:color w:val="000000"/>
          <w:spacing w:val="10"/>
          <w:sz w:val="22"/>
          <w:szCs w:val="22"/>
        </w:rPr>
        <w:t>, CSG Alert (Sept. 2020)</w:t>
      </w:r>
      <w:r w:rsidR="00325764">
        <w:rPr>
          <w:b w:val="0"/>
          <w:bCs w:val="0"/>
          <w:color w:val="000000"/>
          <w:spacing w:val="10"/>
          <w:sz w:val="22"/>
          <w:szCs w:val="22"/>
        </w:rPr>
        <w:t>.</w:t>
      </w:r>
    </w:p>
    <w:p w:rsidR="00946A0D" w:rsidRPr="00946A0D" w:rsidP="00AF35D2">
      <w:pPr>
        <w:pStyle w:val="Style20"/>
        <w:spacing w:before="60" w:after="60"/>
        <w:ind w:left="360"/>
        <w:rPr>
          <w:b w:val="0"/>
          <w:bCs w:val="0"/>
          <w:color w:val="000000"/>
          <w:spacing w:val="10"/>
          <w:sz w:val="22"/>
          <w:szCs w:val="22"/>
        </w:rPr>
      </w:pPr>
      <w:r>
        <w:rPr>
          <w:b w:val="0"/>
          <w:bCs w:val="0"/>
          <w:i/>
          <w:color w:val="000000"/>
          <w:spacing w:val="10"/>
          <w:sz w:val="22"/>
          <w:szCs w:val="22"/>
        </w:rPr>
        <w:t>COVID-19 Scams: Crisis and Isolation Create an Opportunity for Exploitation – Be Aware and Be Secure</w:t>
      </w:r>
      <w:r w:rsidRPr="00946A0D">
        <w:rPr>
          <w:b w:val="0"/>
          <w:bCs w:val="0"/>
          <w:color w:val="000000"/>
          <w:spacing w:val="10"/>
          <w:sz w:val="22"/>
          <w:szCs w:val="22"/>
        </w:rPr>
        <w:t xml:space="preserve">, </w:t>
      </w:r>
      <w:r w:rsidR="0089459F">
        <w:rPr>
          <w:b w:val="0"/>
          <w:bCs w:val="0"/>
          <w:color w:val="000000"/>
          <w:spacing w:val="10"/>
          <w:sz w:val="22"/>
          <w:szCs w:val="22"/>
        </w:rPr>
        <w:t>Celesq</w:t>
      </w:r>
      <w:r w:rsidR="0089459F">
        <w:rPr>
          <w:b w:val="0"/>
          <w:bCs w:val="0"/>
          <w:color w:val="000000"/>
          <w:spacing w:val="10"/>
          <w:sz w:val="22"/>
          <w:szCs w:val="22"/>
        </w:rPr>
        <w:t xml:space="preserve"> </w:t>
      </w:r>
      <w:r w:rsidR="0089459F">
        <w:rPr>
          <w:b w:val="0"/>
          <w:bCs w:val="0"/>
          <w:color w:val="000000"/>
          <w:spacing w:val="10"/>
          <w:sz w:val="22"/>
          <w:szCs w:val="22"/>
        </w:rPr>
        <w:t>AttorneysEd</w:t>
      </w:r>
      <w:r w:rsidR="0089459F">
        <w:rPr>
          <w:b w:val="0"/>
          <w:bCs w:val="0"/>
          <w:color w:val="000000"/>
          <w:spacing w:val="10"/>
          <w:sz w:val="22"/>
          <w:szCs w:val="22"/>
        </w:rPr>
        <w:t xml:space="preserve"> Center </w:t>
      </w:r>
      <w:r w:rsidRPr="00946A0D">
        <w:rPr>
          <w:b w:val="0"/>
          <w:bCs w:val="0"/>
          <w:color w:val="000000"/>
          <w:spacing w:val="10"/>
          <w:sz w:val="22"/>
          <w:szCs w:val="22"/>
        </w:rPr>
        <w:t>(</w:t>
      </w:r>
      <w:r w:rsidR="0089459F">
        <w:rPr>
          <w:b w:val="0"/>
          <w:bCs w:val="0"/>
          <w:color w:val="000000"/>
          <w:spacing w:val="10"/>
          <w:sz w:val="22"/>
          <w:szCs w:val="22"/>
        </w:rPr>
        <w:t>Apr</w:t>
      </w:r>
      <w:r w:rsidRPr="00946A0D">
        <w:rPr>
          <w:b w:val="0"/>
          <w:bCs w:val="0"/>
          <w:color w:val="000000"/>
          <w:spacing w:val="10"/>
          <w:sz w:val="22"/>
          <w:szCs w:val="22"/>
        </w:rPr>
        <w:t>. 2020).</w:t>
      </w:r>
    </w:p>
    <w:p w:rsidR="00946A0D" w:rsidRPr="00946A0D" w:rsidP="00AF35D2">
      <w:pPr>
        <w:pStyle w:val="Style20"/>
        <w:spacing w:before="60" w:after="60"/>
        <w:ind w:left="360"/>
        <w:rPr>
          <w:b w:val="0"/>
          <w:bCs w:val="0"/>
          <w:color w:val="000000"/>
          <w:spacing w:val="10"/>
          <w:sz w:val="22"/>
          <w:szCs w:val="22"/>
        </w:rPr>
      </w:pPr>
      <w:r w:rsidRPr="00946A0D">
        <w:rPr>
          <w:b w:val="0"/>
          <w:bCs w:val="0"/>
          <w:i/>
          <w:color w:val="000000"/>
          <w:spacing w:val="10"/>
          <w:sz w:val="22"/>
          <w:szCs w:val="22"/>
        </w:rPr>
        <w:t>U.S. Asset Forfeiture Tools of “Last Resort” Now in Play Against Chinese Banks</w:t>
      </w:r>
      <w:r w:rsidRPr="00946A0D">
        <w:rPr>
          <w:b w:val="0"/>
          <w:bCs w:val="0"/>
          <w:color w:val="000000"/>
          <w:spacing w:val="10"/>
          <w:sz w:val="22"/>
          <w:szCs w:val="22"/>
        </w:rPr>
        <w:t>, ACAMS moneylaundering.com (Jan. 2020).</w:t>
      </w:r>
    </w:p>
    <w:p w:rsidR="00946A0D" w:rsidRPr="00946A0D" w:rsidP="00AF35D2">
      <w:pPr>
        <w:pStyle w:val="Style20"/>
        <w:spacing w:before="60" w:after="60"/>
        <w:ind w:left="360"/>
        <w:rPr>
          <w:b w:val="0"/>
          <w:bCs w:val="0"/>
          <w:color w:val="000000"/>
          <w:spacing w:val="10"/>
          <w:sz w:val="22"/>
          <w:szCs w:val="22"/>
        </w:rPr>
      </w:pPr>
      <w:r w:rsidRPr="00946A0D">
        <w:rPr>
          <w:b w:val="0"/>
          <w:bCs w:val="0"/>
          <w:i/>
          <w:color w:val="000000"/>
          <w:spacing w:val="10"/>
          <w:sz w:val="22"/>
          <w:szCs w:val="22"/>
        </w:rPr>
        <w:t>White Collar Cases to Watch in 2020</w:t>
      </w:r>
      <w:r w:rsidRPr="00946A0D">
        <w:rPr>
          <w:b w:val="0"/>
          <w:bCs w:val="0"/>
          <w:color w:val="000000"/>
          <w:spacing w:val="10"/>
          <w:sz w:val="22"/>
          <w:szCs w:val="22"/>
        </w:rPr>
        <w:t>, Law360 (Jan. 2020).</w:t>
      </w:r>
    </w:p>
    <w:p w:rsidR="00AC767E" w:rsidP="00AF35D2">
      <w:pPr>
        <w:pStyle w:val="Style20"/>
        <w:spacing w:before="60" w:after="60" w:line="240" w:lineRule="auto"/>
        <w:ind w:left="360"/>
        <w:rPr>
          <w:b w:val="0"/>
          <w:bCs w:val="0"/>
          <w:color w:val="000000"/>
          <w:spacing w:val="10"/>
          <w:sz w:val="22"/>
          <w:szCs w:val="22"/>
        </w:rPr>
      </w:pPr>
      <w:r w:rsidRPr="00946A0D">
        <w:rPr>
          <w:b w:val="0"/>
          <w:bCs w:val="0"/>
          <w:i/>
          <w:color w:val="000000"/>
          <w:spacing w:val="10"/>
          <w:sz w:val="22"/>
          <w:szCs w:val="22"/>
        </w:rPr>
        <w:t>A Shot in the Dark: Using Asset Forfeiture Tools to Identify and Restrain Criminals’ Cryptocurrency</w:t>
      </w:r>
      <w:r>
        <w:rPr>
          <w:b w:val="0"/>
          <w:bCs w:val="0"/>
          <w:color w:val="000000"/>
          <w:spacing w:val="10"/>
          <w:sz w:val="22"/>
          <w:szCs w:val="22"/>
        </w:rPr>
        <w:t xml:space="preserve">, </w:t>
      </w:r>
      <w:r w:rsidRPr="00946A0D">
        <w:rPr>
          <w:b w:val="0"/>
          <w:bCs w:val="0"/>
          <w:color w:val="000000"/>
          <w:spacing w:val="10"/>
          <w:sz w:val="22"/>
          <w:szCs w:val="22"/>
        </w:rPr>
        <w:t>DOJ Journal of Federal Law and Practice (Oct. 2018).</w:t>
      </w:r>
      <w:bookmarkEnd w:id="4"/>
    </w:p>
    <w:p w:rsidR="00AC767E" w:rsidRPr="00AC767E" w:rsidP="00AC767E"/>
    <w:p w:rsidR="00AC767E" w:rsidRPr="00AC767E" w:rsidP="00AC767E"/>
    <w:p w:rsidR="00AC767E" w:rsidP="00AC767E"/>
    <w:p w:rsidR="00946A0D" w:rsidRPr="00AC767E" w:rsidP="00AC767E">
      <w:pPr>
        <w:tabs>
          <w:tab w:val="left" w:pos="4635"/>
        </w:tabs>
      </w:pPr>
      <w:r>
        <w:tab/>
      </w:r>
    </w:p>
    <w:sectPr w:rsidSect="009A4AA3">
      <w:headerReference w:type="even" r:id="rId5"/>
      <w:headerReference w:type="default" r:id="rId6"/>
      <w:footerReference w:type="even" r:id="rId7"/>
      <w:footerReference w:type="default" r:id="rId8"/>
      <w:headerReference w:type="first" r:id="rId9"/>
      <w:footerReference w:type="first" r:id="rId10"/>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38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3813" w:rsidRPr="00E83BBD" w:rsidP="006A23A4">
    <w:pPr>
      <w:pStyle w:val="Footer"/>
      <w:jc w:val="center"/>
      <w:rPr>
        <w:rFonts w:ascii="Times New Roman" w:hAnsi="Times New Roman"/>
        <w:sz w:val="22"/>
        <w:szCs w:val="22"/>
      </w:rPr>
    </w:pPr>
    <w:r w:rsidRPr="00E83BBD">
      <w:rPr>
        <w:rStyle w:val="PageNumber"/>
        <w:rFonts w:ascii="Times New Roman" w:hAnsi="Times New Roman"/>
        <w:sz w:val="22"/>
        <w:szCs w:val="22"/>
      </w:rPr>
      <w:fldChar w:fldCharType="begin"/>
    </w:r>
    <w:r w:rsidRPr="00E83BBD">
      <w:rPr>
        <w:rStyle w:val="PageNumber"/>
        <w:rFonts w:ascii="Times New Roman" w:hAnsi="Times New Roman"/>
        <w:sz w:val="22"/>
        <w:szCs w:val="22"/>
      </w:rPr>
      <w:instrText xml:space="preserve"> PAGE </w:instrText>
    </w:r>
    <w:r w:rsidRPr="00E83BBD">
      <w:rPr>
        <w:rStyle w:val="PageNumber"/>
        <w:rFonts w:ascii="Times New Roman" w:hAnsi="Times New Roman"/>
        <w:sz w:val="22"/>
        <w:szCs w:val="22"/>
      </w:rPr>
      <w:fldChar w:fldCharType="separate"/>
    </w:r>
    <w:r w:rsidRPr="00E83BBD">
      <w:rPr>
        <w:rStyle w:val="PageNumber"/>
        <w:rFonts w:ascii="Times New Roman" w:hAnsi="Times New Roman"/>
        <w:sz w:val="22"/>
        <w:szCs w:val="22"/>
      </w:rPr>
      <w:t>2</w:t>
    </w:r>
    <w:r w:rsidRPr="00E83BBD">
      <w:rPr>
        <w:rStyle w:val="PageNumber"/>
        <w:rFonts w:ascii="Times New Roman" w:hAnsi="Times New Roman"/>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3813">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38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3813" w:rsidRPr="009A4AA3" w:rsidP="009A4AA3">
    <w:pPr>
      <w:pStyle w:val="Header"/>
      <w:jc w:val="right"/>
      <w:rPr>
        <w:rFonts w:ascii="Times New Roman" w:hAnsi="Times New Roman"/>
        <w:sz w:val="18"/>
        <w:szCs w:val="18"/>
      </w:rPr>
    </w:pPr>
    <w:r w:rsidRPr="009A4AA3">
      <w:rPr>
        <w:rFonts w:ascii="Times New Roman" w:hAnsi="Times New Roman"/>
        <w:sz w:val="18"/>
        <w:szCs w:val="18"/>
      </w:rPr>
      <w:t>S. Emehelu</w:t>
    </w:r>
  </w:p>
  <w:p w:rsidR="000338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3813" w:rsidRPr="009A4AA3" w:rsidP="009A4AA3">
    <w:pPr>
      <w:pStyle w:val="Header"/>
      <w:tabs>
        <w:tab w:val="left" w:pos="6624"/>
        <w:tab w:val="right" w:pos="10800"/>
      </w:tabs>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sidRPr="009A4AA3">
      <w:rPr>
        <w:rFonts w:ascii="Times New Roman" w:hAnsi="Times New Roman"/>
        <w:sz w:val="18"/>
        <w:szCs w:val="18"/>
      </w:rPr>
      <w:t>S. Emehelu</w:t>
    </w:r>
  </w:p>
  <w:p w:rsidR="000338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E618E9FC"/>
    <w:lvl w:ilvl="0">
      <w:start w:val="1"/>
      <w:numFmt w:val="decimal"/>
      <w:pStyle w:val="ListNumber5"/>
      <w:lvlText w:val="%1."/>
      <w:lvlJc w:val="left"/>
      <w:pPr>
        <w:tabs>
          <w:tab w:val="num" w:pos="2160"/>
        </w:tabs>
        <w:ind w:left="0" w:firstLine="1440"/>
      </w:pPr>
      <w:rPr>
        <w:rFonts w:hint="default"/>
        <w:u w:val="none"/>
      </w:rPr>
    </w:lvl>
  </w:abstractNum>
  <w:abstractNum w:abstractNumId="1">
    <w:nsid w:val="FFFFFF7D"/>
    <w:multiLevelType w:val="singleLevel"/>
    <w:tmpl w:val="13C82DCC"/>
    <w:lvl w:ilvl="0">
      <w:start w:val="1"/>
      <w:numFmt w:val="decimal"/>
      <w:pStyle w:val="ListNumber4"/>
      <w:lvlText w:val="%1."/>
      <w:lvlJc w:val="left"/>
      <w:pPr>
        <w:tabs>
          <w:tab w:val="num" w:pos="1440"/>
        </w:tabs>
        <w:ind w:left="0" w:firstLine="720"/>
      </w:pPr>
      <w:rPr>
        <w:rFonts w:hint="default"/>
        <w:u w:val="none"/>
      </w:rPr>
    </w:lvl>
  </w:abstractNum>
  <w:abstractNum w:abstractNumId="2">
    <w:nsid w:val="FFFFFF7E"/>
    <w:multiLevelType w:val="singleLevel"/>
    <w:tmpl w:val="9410C9E6"/>
    <w:lvl w:ilvl="0">
      <w:start w:val="1"/>
      <w:numFmt w:val="decimal"/>
      <w:pStyle w:val="ListNumber3"/>
      <w:lvlText w:val="%1."/>
      <w:lvlJc w:val="left"/>
      <w:pPr>
        <w:tabs>
          <w:tab w:val="num" w:pos="2160"/>
        </w:tabs>
        <w:ind w:left="2160" w:hanging="720"/>
      </w:pPr>
      <w:rPr>
        <w:rFonts w:hint="default"/>
        <w:u w:val="none"/>
      </w:rPr>
    </w:lvl>
  </w:abstractNum>
  <w:abstractNum w:abstractNumId="3">
    <w:nsid w:val="FFFFFF7F"/>
    <w:multiLevelType w:val="singleLevel"/>
    <w:tmpl w:val="D0FE27A6"/>
    <w:lvl w:ilvl="0">
      <w:start w:val="1"/>
      <w:numFmt w:val="decimal"/>
      <w:pStyle w:val="ListNumber2"/>
      <w:lvlText w:val="%1."/>
      <w:lvlJc w:val="left"/>
      <w:pPr>
        <w:tabs>
          <w:tab w:val="num" w:pos="1440"/>
        </w:tabs>
        <w:ind w:left="1440" w:hanging="720"/>
      </w:pPr>
      <w:rPr>
        <w:rFonts w:hint="default"/>
        <w:u w:val="none"/>
      </w:rPr>
    </w:lvl>
  </w:abstractNum>
  <w:abstractNum w:abstractNumId="4">
    <w:nsid w:val="FFFFFF80"/>
    <w:multiLevelType w:val="singleLevel"/>
    <w:tmpl w:val="DDE6745E"/>
    <w:lvl w:ilvl="0">
      <w:start w:val="1"/>
      <w:numFmt w:val="bullet"/>
      <w:pStyle w:val="ListBullet5"/>
      <w:lvlText w:val=""/>
      <w:lvlJc w:val="left"/>
      <w:pPr>
        <w:tabs>
          <w:tab w:val="num" w:pos="3600"/>
        </w:tabs>
        <w:ind w:left="3600" w:hanging="720"/>
      </w:pPr>
      <w:rPr>
        <w:rFonts w:ascii="Symbol" w:hAnsi="Symbol" w:hint="default"/>
        <w:sz w:val="22"/>
        <w:szCs w:val="22"/>
      </w:rPr>
    </w:lvl>
  </w:abstractNum>
  <w:abstractNum w:abstractNumId="5">
    <w:nsid w:val="FFFFFF81"/>
    <w:multiLevelType w:val="singleLevel"/>
    <w:tmpl w:val="719C0C90"/>
    <w:lvl w:ilvl="0">
      <w:start w:val="1"/>
      <w:numFmt w:val="bullet"/>
      <w:pStyle w:val="ListBullet4"/>
      <w:lvlText w:val=""/>
      <w:lvlJc w:val="left"/>
      <w:pPr>
        <w:tabs>
          <w:tab w:val="num" w:pos="2880"/>
        </w:tabs>
        <w:ind w:left="2880" w:hanging="720"/>
      </w:pPr>
      <w:rPr>
        <w:rFonts w:ascii="Symbol" w:hAnsi="Symbol" w:cs="Courier New" w:hint="default"/>
        <w:sz w:val="22"/>
        <w:szCs w:val="22"/>
      </w:rPr>
    </w:lvl>
  </w:abstractNum>
  <w:abstractNum w:abstractNumId="6">
    <w:nsid w:val="FFFFFF82"/>
    <w:multiLevelType w:val="singleLevel"/>
    <w:tmpl w:val="3EA6E8A2"/>
    <w:lvl w:ilvl="0">
      <w:start w:val="1"/>
      <w:numFmt w:val="bullet"/>
      <w:pStyle w:val="ListBullet3"/>
      <w:lvlText w:val=""/>
      <w:lvlJc w:val="left"/>
      <w:pPr>
        <w:tabs>
          <w:tab w:val="num" w:pos="2160"/>
        </w:tabs>
        <w:ind w:left="2160" w:hanging="720"/>
      </w:pPr>
      <w:rPr>
        <w:rFonts w:ascii="Symbol" w:hAnsi="Symbol" w:cs="Times New Roman" w:hint="default"/>
        <w:sz w:val="22"/>
        <w:szCs w:val="22"/>
      </w:rPr>
    </w:lvl>
  </w:abstractNum>
  <w:abstractNum w:abstractNumId="7">
    <w:nsid w:val="FFFFFF83"/>
    <w:multiLevelType w:val="singleLevel"/>
    <w:tmpl w:val="5BC061A8"/>
    <w:lvl w:ilvl="0">
      <w:start w:val="1"/>
      <w:numFmt w:val="bullet"/>
      <w:pStyle w:val="ListBullet2"/>
      <w:lvlText w:val=""/>
      <w:lvlJc w:val="left"/>
      <w:pPr>
        <w:tabs>
          <w:tab w:val="num" w:pos="1440"/>
        </w:tabs>
        <w:ind w:left="1440" w:hanging="720"/>
      </w:pPr>
      <w:rPr>
        <w:rFonts w:ascii="Symbol" w:hAnsi="Symbol" w:cs="Times New Roman" w:hint="default"/>
        <w:sz w:val="22"/>
        <w:szCs w:val="22"/>
      </w:rPr>
    </w:lvl>
  </w:abstractNum>
  <w:abstractNum w:abstractNumId="8">
    <w:nsid w:val="128F31A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06037B7"/>
    <w:multiLevelType w:val="singleLevel"/>
    <w:tmpl w:val="C1488F08"/>
    <w:lvl w:ilvl="0">
      <w:start w:val="1"/>
      <w:numFmt w:val="decimal"/>
      <w:pStyle w:val="ListNumber"/>
      <w:lvlText w:val="%1."/>
      <w:lvlJc w:val="left"/>
      <w:pPr>
        <w:tabs>
          <w:tab w:val="num" w:pos="720"/>
        </w:tabs>
        <w:ind w:left="720" w:hanging="720"/>
      </w:pPr>
      <w:rPr>
        <w:rFonts w:hint="default"/>
        <w:u w:val="none"/>
      </w:rPr>
    </w:lvl>
  </w:abstractNum>
  <w:abstractNum w:abstractNumId="10">
    <w:nsid w:val="2A373242"/>
    <w:multiLevelType w:val="multilevel"/>
    <w:tmpl w:val="446EABF0"/>
    <w:lvl w:ilvl="0">
      <w:start w:val="1"/>
      <w:numFmt w:val="decimal"/>
      <w:pStyle w:val="Heading1"/>
      <w:lvlText w:val="%1."/>
      <w:lvlJc w:val="left"/>
      <w:pPr>
        <w:tabs>
          <w:tab w:val="num" w:pos="720"/>
        </w:tabs>
        <w:ind w:left="0" w:firstLine="720"/>
      </w:pPr>
      <w:rPr>
        <w:rFonts w:hint="default"/>
        <w:u w:val="none"/>
      </w:rPr>
    </w:lvl>
    <w:lvl w:ilvl="1">
      <w:start w:val="1"/>
      <w:numFmt w:val="lowerLetter"/>
      <w:pStyle w:val="Heading2"/>
      <w:lvlText w:val="%2."/>
      <w:lvlJc w:val="left"/>
      <w:pPr>
        <w:tabs>
          <w:tab w:val="num" w:pos="2160"/>
        </w:tabs>
        <w:ind w:left="720" w:firstLine="720"/>
      </w:pPr>
      <w:rPr>
        <w:rFonts w:hint="default"/>
        <w:u w:val="none"/>
      </w:rPr>
    </w:lvl>
    <w:lvl w:ilvl="2">
      <w:start w:val="1"/>
      <w:numFmt w:val="lowerRoman"/>
      <w:pStyle w:val="Heading3"/>
      <w:lvlText w:val="%3."/>
      <w:lvlJc w:val="left"/>
      <w:pPr>
        <w:tabs>
          <w:tab w:val="num" w:pos="2880"/>
        </w:tabs>
        <w:ind w:left="1440" w:firstLine="720"/>
      </w:pPr>
      <w:rPr>
        <w:rFonts w:hint="default"/>
        <w:u w:val="none"/>
      </w:rPr>
    </w:lvl>
    <w:lvl w:ilvl="3">
      <w:start w:val="1"/>
      <w:numFmt w:val="decimal"/>
      <w:pStyle w:val="Heading4"/>
      <w:lvlText w:val="(%4)"/>
      <w:lvlJc w:val="left"/>
      <w:pPr>
        <w:tabs>
          <w:tab w:val="num" w:pos="3600"/>
        </w:tabs>
        <w:ind w:left="2160" w:firstLine="720"/>
      </w:pPr>
      <w:rPr>
        <w:rFonts w:hint="default"/>
        <w:u w:val="none"/>
      </w:rPr>
    </w:lvl>
    <w:lvl w:ilvl="4">
      <w:start w:val="1"/>
      <w:numFmt w:val="lowerLetter"/>
      <w:pStyle w:val="Heading5"/>
      <w:lvlText w:val="(%5)"/>
      <w:lvlJc w:val="left"/>
      <w:pPr>
        <w:tabs>
          <w:tab w:val="num" w:pos="4320"/>
        </w:tabs>
        <w:ind w:left="2880" w:firstLine="720"/>
      </w:pPr>
      <w:rPr>
        <w:rFonts w:hint="default"/>
        <w:u w:val="none"/>
      </w:rPr>
    </w:lvl>
    <w:lvl w:ilvl="5">
      <w:start w:val="1"/>
      <w:numFmt w:val="lowerRoman"/>
      <w:lvlRestart w:val="0"/>
      <w:pStyle w:val="Heading6"/>
      <w:lvlText w:val="(%6)"/>
      <w:lvlJc w:val="left"/>
      <w:pPr>
        <w:tabs>
          <w:tab w:val="num" w:pos="5040"/>
        </w:tabs>
        <w:ind w:left="3600" w:firstLine="720"/>
      </w:pPr>
      <w:rPr>
        <w:rFonts w:hint="default"/>
        <w:u w:val="none"/>
      </w:rPr>
    </w:lvl>
    <w:lvl w:ilvl="6">
      <w:start w:val="1"/>
      <w:numFmt w:val="decimal"/>
      <w:pStyle w:val="Heading7"/>
      <w:lvlText w:val="%7)"/>
      <w:lvlJc w:val="left"/>
      <w:pPr>
        <w:tabs>
          <w:tab w:val="num" w:pos="5760"/>
        </w:tabs>
        <w:ind w:left="4320" w:firstLine="720"/>
      </w:pPr>
      <w:rPr>
        <w:rFonts w:hint="default"/>
        <w:u w:val="none"/>
      </w:rPr>
    </w:lvl>
    <w:lvl w:ilvl="7">
      <w:start w:val="1"/>
      <w:numFmt w:val="lowerLetter"/>
      <w:pStyle w:val="Heading8"/>
      <w:lvlText w:val="%8)"/>
      <w:lvlJc w:val="left"/>
      <w:pPr>
        <w:tabs>
          <w:tab w:val="num" w:pos="6480"/>
        </w:tabs>
        <w:ind w:left="5040" w:firstLine="720"/>
      </w:pPr>
      <w:rPr>
        <w:rFonts w:hint="default"/>
        <w:u w:val="none"/>
      </w:rPr>
    </w:lvl>
    <w:lvl w:ilvl="8">
      <w:start w:val="1"/>
      <w:numFmt w:val="upperLetter"/>
      <w:pStyle w:val="Heading9"/>
      <w:suff w:val="nothing"/>
      <w:lvlText w:val="Exhibit %9"/>
      <w:lvlJc w:val="left"/>
      <w:pPr>
        <w:ind w:left="0" w:firstLine="0"/>
      </w:pPr>
      <w:rPr>
        <w:rFonts w:hint="default"/>
        <w:u w:val="none"/>
      </w:rPr>
    </w:lvl>
  </w:abstractNum>
  <w:abstractNum w:abstractNumId="11">
    <w:nsid w:val="2E5F3D8D"/>
    <w:multiLevelType w:val="singleLevel"/>
    <w:tmpl w:val="7262AA2C"/>
    <w:lvl w:ilvl="0">
      <w:start w:val="1"/>
      <w:numFmt w:val="bullet"/>
      <w:pStyle w:val="ListBullet"/>
      <w:lvlText w:val=""/>
      <w:lvlJc w:val="left"/>
      <w:pPr>
        <w:tabs>
          <w:tab w:val="num" w:pos="720"/>
        </w:tabs>
        <w:ind w:left="720" w:hanging="720"/>
      </w:pPr>
      <w:rPr>
        <w:rFonts w:ascii="Symbol" w:hAnsi="Symbol" w:cs="Times New Roman" w:hint="default"/>
        <w:sz w:val="22"/>
        <w:szCs w:val="22"/>
      </w:rPr>
    </w:lvl>
  </w:abstractNum>
  <w:abstractNum w:abstractNumId="12">
    <w:nsid w:val="33E47702"/>
    <w:multiLevelType w:val="multilevel"/>
    <w:tmpl w:val="3F169DDC"/>
    <w:lvl w:ilvl="0">
      <w:start w:val="1"/>
      <w:numFmt w:val="decimal"/>
      <w:pStyle w:val="Level1"/>
      <w:lvlText w:val="%1."/>
      <w:lvlJc w:val="left"/>
      <w:pPr>
        <w:tabs>
          <w:tab w:val="num" w:pos="1440"/>
        </w:tabs>
        <w:ind w:left="0" w:firstLine="720"/>
      </w:pPr>
      <w:rPr>
        <w:rFonts w:hint="default"/>
        <w:u w:val="none"/>
      </w:rPr>
    </w:lvl>
    <w:lvl w:ilvl="1">
      <w:start w:val="1"/>
      <w:numFmt w:val="lowerLetter"/>
      <w:pStyle w:val="Level2"/>
      <w:lvlText w:val="%2."/>
      <w:lvlJc w:val="left"/>
      <w:pPr>
        <w:tabs>
          <w:tab w:val="num" w:pos="2160"/>
        </w:tabs>
        <w:ind w:left="720" w:firstLine="720"/>
      </w:pPr>
      <w:rPr>
        <w:rFonts w:hint="default"/>
        <w:u w:val="none"/>
      </w:rPr>
    </w:lvl>
    <w:lvl w:ilvl="2">
      <w:start w:val="1"/>
      <w:numFmt w:val="lowerRoman"/>
      <w:pStyle w:val="Level3"/>
      <w:lvlText w:val="%3."/>
      <w:lvlJc w:val="left"/>
      <w:pPr>
        <w:tabs>
          <w:tab w:val="num" w:pos="2880"/>
        </w:tabs>
        <w:ind w:left="1440" w:firstLine="720"/>
      </w:pPr>
      <w:rPr>
        <w:rFonts w:hint="default"/>
        <w:u w:val="none"/>
      </w:rPr>
    </w:lvl>
    <w:lvl w:ilvl="3">
      <w:start w:val="1"/>
      <w:numFmt w:val="decimal"/>
      <w:pStyle w:val="Level4"/>
      <w:lvlText w:val="(%4)"/>
      <w:lvlJc w:val="left"/>
      <w:pPr>
        <w:tabs>
          <w:tab w:val="num" w:pos="3600"/>
        </w:tabs>
        <w:ind w:left="2160" w:firstLine="720"/>
      </w:pPr>
      <w:rPr>
        <w:rFonts w:hint="default"/>
        <w:u w:val="none"/>
      </w:rPr>
    </w:lvl>
    <w:lvl w:ilvl="4">
      <w:start w:val="1"/>
      <w:numFmt w:val="lowerLetter"/>
      <w:pStyle w:val="Level5"/>
      <w:lvlText w:val="(%5)"/>
      <w:lvlJc w:val="left"/>
      <w:pPr>
        <w:tabs>
          <w:tab w:val="num" w:pos="4320"/>
        </w:tabs>
        <w:ind w:left="2880" w:firstLine="720"/>
      </w:pPr>
      <w:rPr>
        <w:rFonts w:hint="default"/>
        <w:u w:val="none"/>
      </w:rPr>
    </w:lvl>
    <w:lvl w:ilvl="5">
      <w:start w:val="1"/>
      <w:numFmt w:val="lowerRoman"/>
      <w:pStyle w:val="Level6"/>
      <w:lvlText w:val="(%6)"/>
      <w:lvlJc w:val="left"/>
      <w:pPr>
        <w:tabs>
          <w:tab w:val="num" w:pos="5040"/>
        </w:tabs>
        <w:ind w:left="3600" w:firstLine="720"/>
      </w:pPr>
      <w:rPr>
        <w:rFonts w:hint="default"/>
        <w:u w:val="none"/>
      </w:rPr>
    </w:lvl>
    <w:lvl w:ilvl="6">
      <w:start w:val="1"/>
      <w:numFmt w:val="decimal"/>
      <w:pStyle w:val="Level7"/>
      <w:lvlText w:val="%7)"/>
      <w:lvlJc w:val="left"/>
      <w:pPr>
        <w:tabs>
          <w:tab w:val="num" w:pos="5760"/>
        </w:tabs>
        <w:ind w:left="4320" w:firstLine="720"/>
      </w:pPr>
      <w:rPr>
        <w:rFonts w:hint="default"/>
        <w:u w:val="none"/>
      </w:rPr>
    </w:lvl>
    <w:lvl w:ilvl="7">
      <w:start w:val="1"/>
      <w:numFmt w:val="lowerLetter"/>
      <w:pStyle w:val="Level8"/>
      <w:lvlText w:val="%8)"/>
      <w:lvlJc w:val="left"/>
      <w:pPr>
        <w:tabs>
          <w:tab w:val="num" w:pos="6480"/>
        </w:tabs>
        <w:ind w:left="5040" w:firstLine="720"/>
      </w:pPr>
      <w:rPr>
        <w:rFonts w:hint="default"/>
        <w:u w:val="none"/>
      </w:rPr>
    </w:lvl>
    <w:lvl w:ilvl="8">
      <w:start w:val="1"/>
      <w:numFmt w:val="lowerRoman"/>
      <w:pStyle w:val="Level9"/>
      <w:lvlText w:val="%9)"/>
      <w:lvlJc w:val="left"/>
      <w:pPr>
        <w:tabs>
          <w:tab w:val="num" w:pos="7200"/>
        </w:tabs>
        <w:ind w:left="5760" w:firstLine="720"/>
      </w:pPr>
      <w:rPr>
        <w:rFonts w:hint="default"/>
        <w:u w:val="none"/>
      </w:rPr>
    </w:lvl>
  </w:abstractNum>
  <w:abstractNum w:abstractNumId="13">
    <w:nsid w:val="356806BB"/>
    <w:multiLevelType w:val="multilevel"/>
    <w:tmpl w:val="BC161DE0"/>
    <w:lvl w:ilvl="0">
      <w:start w:val="1"/>
      <w:numFmt w:val="lowerRoman"/>
      <w:pStyle w:val="ListNumberi"/>
      <w:lvlText w:val="(%1)"/>
      <w:lvlJc w:val="left"/>
      <w:pPr>
        <w:tabs>
          <w:tab w:val="num" w:pos="2160"/>
        </w:tabs>
        <w:ind w:left="720" w:firstLine="720"/>
      </w:pPr>
      <w:rPr>
        <w:rFonts w:hint="default"/>
        <w:u w:val="none"/>
      </w:rPr>
    </w:lvl>
    <w:lvl w:ilvl="1">
      <w:start w:val="1"/>
      <w:numFmt w:val="lowerLetter"/>
      <w:lvlText w:val="(%2)"/>
      <w:lvlJc w:val="left"/>
      <w:pPr>
        <w:tabs>
          <w:tab w:val="num" w:pos="2880"/>
        </w:tabs>
        <w:ind w:left="1440" w:firstLine="720"/>
      </w:pPr>
      <w:rPr>
        <w:rFonts w:hint="default"/>
        <w:u w:val="none"/>
      </w:rPr>
    </w:lvl>
    <w:lvl w:ilvl="2">
      <w:start w:val="1"/>
      <w:numFmt w:val="lowerRoman"/>
      <w:lvlText w:val="(%3)"/>
      <w:lvlJc w:val="left"/>
      <w:pPr>
        <w:tabs>
          <w:tab w:val="num" w:pos="3600"/>
        </w:tabs>
        <w:ind w:left="1440" w:firstLine="1440"/>
      </w:pPr>
      <w:rPr>
        <w:rFonts w:hint="default"/>
        <w:u w:val="none"/>
      </w:rPr>
    </w:lvl>
    <w:lvl w:ilvl="3">
      <w:start w:val="1"/>
      <w:numFmt w:val="decimal"/>
      <w:lvlText w:val="(%4)"/>
      <w:lvlJc w:val="left"/>
      <w:pPr>
        <w:tabs>
          <w:tab w:val="num" w:pos="4320"/>
        </w:tabs>
        <w:ind w:left="4320" w:hanging="720"/>
      </w:pPr>
      <w:rPr>
        <w:rFonts w:hint="default"/>
        <w:u w:val="none"/>
      </w:rPr>
    </w:lvl>
    <w:lvl w:ilvl="4">
      <w:start w:val="1"/>
      <w:numFmt w:val="lowerLetter"/>
      <w:lvlText w:val="%5."/>
      <w:lvlJc w:val="left"/>
      <w:pPr>
        <w:tabs>
          <w:tab w:val="num" w:pos="5040"/>
        </w:tabs>
        <w:ind w:left="5040" w:hanging="720"/>
      </w:pPr>
      <w:rPr>
        <w:rFonts w:hint="default"/>
        <w:u w:val="none"/>
      </w:rPr>
    </w:lvl>
    <w:lvl w:ilvl="5">
      <w:start w:val="1"/>
      <w:numFmt w:val="lowerRoman"/>
      <w:lvlRestart w:val="0"/>
      <w:lvlText w:val="%6."/>
      <w:lvlJc w:val="left"/>
      <w:pPr>
        <w:tabs>
          <w:tab w:val="num" w:pos="5760"/>
        </w:tabs>
        <w:ind w:left="5760" w:hanging="720"/>
      </w:pPr>
      <w:rPr>
        <w:rFonts w:hint="default"/>
        <w:u w:val="none"/>
      </w:rPr>
    </w:lvl>
    <w:lvl w:ilvl="6">
      <w:start w:val="1"/>
      <w:numFmt w:val="decimal"/>
      <w:lvlText w:val="%7)"/>
      <w:lvlJc w:val="left"/>
      <w:pPr>
        <w:tabs>
          <w:tab w:val="num" w:pos="6480"/>
        </w:tabs>
        <w:ind w:left="6480" w:hanging="720"/>
      </w:pPr>
      <w:rPr>
        <w:rFonts w:hint="default"/>
        <w:u w:val="none"/>
      </w:rPr>
    </w:lvl>
    <w:lvl w:ilvl="7">
      <w:start w:val="1"/>
      <w:numFmt w:val="lowerLetter"/>
      <w:lvlText w:val="%8)"/>
      <w:lvlJc w:val="left"/>
      <w:pPr>
        <w:tabs>
          <w:tab w:val="num" w:pos="7200"/>
        </w:tabs>
        <w:ind w:left="7200" w:hanging="720"/>
      </w:pPr>
      <w:rPr>
        <w:rFonts w:hint="default"/>
        <w:u w:val="none"/>
      </w:rPr>
    </w:lvl>
    <w:lvl w:ilvl="8">
      <w:start w:val="1"/>
      <w:numFmt w:val="upperLetter"/>
      <w:suff w:val="nothing"/>
      <w:lvlText w:val="Exhibit %9"/>
      <w:lvlJc w:val="left"/>
      <w:pPr>
        <w:ind w:left="1440" w:firstLine="0"/>
      </w:pPr>
      <w:rPr>
        <w:rFonts w:hint="default"/>
        <w:u w:val="none"/>
      </w:rPr>
    </w:lvl>
  </w:abstractNum>
  <w:abstractNum w:abstractNumId="14">
    <w:nsid w:val="389F5DD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8BC3A8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BFC60F5"/>
    <w:multiLevelType w:val="hybridMultilevel"/>
    <w:tmpl w:val="5F7CB6A8"/>
    <w:lvl w:ilvl="0">
      <w:start w:val="0"/>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4E56028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72481471"/>
    <w:multiLevelType w:val="singleLevel"/>
    <w:tmpl w:val="40D46A7A"/>
    <w:lvl w:ilvl="0">
      <w:start w:val="1"/>
      <w:numFmt w:val="upperLetter"/>
      <w:pStyle w:val="ListNumberA"/>
      <w:lvlText w:val="%1."/>
      <w:lvlJc w:val="left"/>
      <w:pPr>
        <w:tabs>
          <w:tab w:val="num" w:pos="1440"/>
        </w:tabs>
        <w:ind w:left="0" w:firstLine="720"/>
      </w:pPr>
      <w:rPr>
        <w:rFonts w:hint="default"/>
        <w:u w:val="none"/>
      </w:rPr>
    </w:lvl>
  </w:abstractNum>
  <w:abstractNum w:abstractNumId="19">
    <w:nsid w:val="7FBD3D3B"/>
    <w:multiLevelType w:val="multilevel"/>
    <w:tmpl w:val="2078ED2E"/>
    <w:lvl w:ilvl="0">
      <w:start w:val="1"/>
      <w:numFmt w:val="upperRoman"/>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u w:val="none"/>
      </w:rPr>
    </w:lvl>
    <w:lvl w:ilvl="2">
      <w:start w:val="1"/>
      <w:numFmt w:val="decimal"/>
      <w:lvlText w:val="%3."/>
      <w:lvlJc w:val="left"/>
      <w:pPr>
        <w:tabs>
          <w:tab w:val="num" w:pos="2160"/>
        </w:tabs>
        <w:ind w:left="2160" w:hanging="720"/>
      </w:pPr>
      <w:rPr>
        <w:rFonts w:hint="default"/>
        <w:u w:val="none"/>
      </w:rPr>
    </w:lvl>
    <w:lvl w:ilvl="3">
      <w:start w:val="1"/>
      <w:numFmt w:val="lowerLetter"/>
      <w:lvlText w:val="%4."/>
      <w:lvlJc w:val="left"/>
      <w:pPr>
        <w:tabs>
          <w:tab w:val="num" w:pos="2880"/>
        </w:tabs>
        <w:ind w:left="2880" w:hanging="720"/>
      </w:pPr>
      <w:rPr>
        <w:rFonts w:hint="default"/>
        <w:u w:val="none"/>
      </w:rPr>
    </w:lvl>
    <w:lvl w:ilvl="4">
      <w:start w:val="1"/>
      <w:numFmt w:val="lowerRoman"/>
      <w:lvlText w:val="(%5)"/>
      <w:lvlJc w:val="left"/>
      <w:pPr>
        <w:tabs>
          <w:tab w:val="num" w:pos="3600"/>
        </w:tabs>
        <w:ind w:left="3600" w:hanging="720"/>
      </w:pPr>
      <w:rPr>
        <w:rFonts w:hint="default"/>
        <w:u w:val="none"/>
      </w:rPr>
    </w:lvl>
    <w:lvl w:ilvl="5">
      <w:start w:val="1"/>
      <w:numFmt w:val="lowerLetter"/>
      <w:lvlRestart w:val="0"/>
      <w:lvlText w:val="%6)"/>
      <w:lvlJc w:val="left"/>
      <w:pPr>
        <w:tabs>
          <w:tab w:val="num" w:pos="4320"/>
        </w:tabs>
        <w:ind w:left="4320" w:hanging="720"/>
      </w:pPr>
      <w:rPr>
        <w:rFonts w:hint="default"/>
        <w:u w:val="none"/>
      </w:rPr>
    </w:lvl>
    <w:lvl w:ilvl="6">
      <w:start w:val="1"/>
      <w:numFmt w:val="lowerRoman"/>
      <w:lvlText w:val="%7)"/>
      <w:lvlJc w:val="left"/>
      <w:pPr>
        <w:tabs>
          <w:tab w:val="num" w:pos="5040"/>
        </w:tabs>
        <w:ind w:left="5040" w:hanging="720"/>
      </w:pPr>
      <w:rPr>
        <w:rFonts w:hint="default"/>
        <w:u w:val="none"/>
      </w:rPr>
    </w:lvl>
    <w:lvl w:ilvl="7">
      <w:start w:val="1"/>
      <w:numFmt w:val="lowerLetter"/>
      <w:lvlText w:val="(%8)"/>
      <w:lvlJc w:val="left"/>
      <w:pPr>
        <w:tabs>
          <w:tab w:val="num" w:pos="5760"/>
        </w:tabs>
        <w:ind w:left="5760" w:hanging="720"/>
      </w:pPr>
      <w:rPr>
        <w:rFonts w:hint="default"/>
        <w:u w:val="none"/>
      </w:rPr>
    </w:lvl>
    <w:lvl w:ilvl="8">
      <w:start w:val="1"/>
      <w:numFmt w:val="upperLetter"/>
      <w:suff w:val="nothing"/>
      <w:lvlText w:val="Exhibit %9"/>
      <w:lvlJc w:val="left"/>
      <w:pPr>
        <w:ind w:left="0" w:firstLine="0"/>
      </w:pPr>
      <w:rPr>
        <w:rFonts w:hint="default"/>
        <w:u w:val="none"/>
      </w:rPr>
    </w:lvl>
  </w:abstractNum>
  <w:num w:numId="1">
    <w:abstractNumId w:val="10"/>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12"/>
  </w:num>
  <w:num w:numId="11">
    <w:abstractNumId w:val="11"/>
  </w:num>
  <w:num w:numId="12">
    <w:abstractNumId w:val="18"/>
  </w:num>
  <w:num w:numId="13">
    <w:abstractNumId w:val="9"/>
  </w:num>
  <w:num w:numId="14">
    <w:abstractNumId w:val="19"/>
  </w:num>
  <w:num w:numId="15">
    <w:abstractNumId w:val="13"/>
  </w:num>
  <w:num w:numId="16">
    <w:abstractNumId w:val="17"/>
  </w:num>
  <w:num w:numId="17">
    <w:abstractNumId w:val="15"/>
  </w:num>
  <w:num w:numId="18">
    <w:abstractNumId w:val="8"/>
  </w:num>
  <w:num w:numId="19">
    <w:abstractNumId w:val="1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8B9"/>
    <w:rsid w:val="00000302"/>
    <w:rsid w:val="00022469"/>
    <w:rsid w:val="00023587"/>
    <w:rsid w:val="00024738"/>
    <w:rsid w:val="00033813"/>
    <w:rsid w:val="00046D09"/>
    <w:rsid w:val="000B4C85"/>
    <w:rsid w:val="000D529F"/>
    <w:rsid w:val="00144BE1"/>
    <w:rsid w:val="00153B9B"/>
    <w:rsid w:val="001563D9"/>
    <w:rsid w:val="001C3098"/>
    <w:rsid w:val="001C5E5F"/>
    <w:rsid w:val="001D3866"/>
    <w:rsid w:val="001E4DDF"/>
    <w:rsid w:val="0020373A"/>
    <w:rsid w:val="002111EF"/>
    <w:rsid w:val="00225B48"/>
    <w:rsid w:val="002373CD"/>
    <w:rsid w:val="00242BAE"/>
    <w:rsid w:val="002723FD"/>
    <w:rsid w:val="002800EB"/>
    <w:rsid w:val="002A5047"/>
    <w:rsid w:val="002E1787"/>
    <w:rsid w:val="00325764"/>
    <w:rsid w:val="00334853"/>
    <w:rsid w:val="003414BA"/>
    <w:rsid w:val="00365F3B"/>
    <w:rsid w:val="00384992"/>
    <w:rsid w:val="003E5FFD"/>
    <w:rsid w:val="0042785E"/>
    <w:rsid w:val="004747E0"/>
    <w:rsid w:val="00477BA8"/>
    <w:rsid w:val="004A6FB4"/>
    <w:rsid w:val="004E13E7"/>
    <w:rsid w:val="00500223"/>
    <w:rsid w:val="00510EDB"/>
    <w:rsid w:val="005141D4"/>
    <w:rsid w:val="00576540"/>
    <w:rsid w:val="0059110C"/>
    <w:rsid w:val="005B08B5"/>
    <w:rsid w:val="005B4FC1"/>
    <w:rsid w:val="00631296"/>
    <w:rsid w:val="00641737"/>
    <w:rsid w:val="00643A1C"/>
    <w:rsid w:val="006522DB"/>
    <w:rsid w:val="006946AC"/>
    <w:rsid w:val="006A216F"/>
    <w:rsid w:val="006A23A4"/>
    <w:rsid w:val="006A3031"/>
    <w:rsid w:val="006A4AF6"/>
    <w:rsid w:val="006B11C5"/>
    <w:rsid w:val="00705B81"/>
    <w:rsid w:val="00716517"/>
    <w:rsid w:val="0072148F"/>
    <w:rsid w:val="00727F74"/>
    <w:rsid w:val="00745C6A"/>
    <w:rsid w:val="007513C7"/>
    <w:rsid w:val="007863DC"/>
    <w:rsid w:val="007A07EB"/>
    <w:rsid w:val="007A0CCE"/>
    <w:rsid w:val="007C3136"/>
    <w:rsid w:val="007D4DF3"/>
    <w:rsid w:val="00806A75"/>
    <w:rsid w:val="00814F3C"/>
    <w:rsid w:val="00861038"/>
    <w:rsid w:val="00863AEA"/>
    <w:rsid w:val="0089459F"/>
    <w:rsid w:val="00905A6A"/>
    <w:rsid w:val="00930E24"/>
    <w:rsid w:val="0093229D"/>
    <w:rsid w:val="00946A0D"/>
    <w:rsid w:val="00962B55"/>
    <w:rsid w:val="009A4AA3"/>
    <w:rsid w:val="009B04BC"/>
    <w:rsid w:val="009E27E3"/>
    <w:rsid w:val="00A608B9"/>
    <w:rsid w:val="00A824C4"/>
    <w:rsid w:val="00AC767E"/>
    <w:rsid w:val="00AD5CAF"/>
    <w:rsid w:val="00AF35D2"/>
    <w:rsid w:val="00AF745E"/>
    <w:rsid w:val="00B10AF9"/>
    <w:rsid w:val="00B46411"/>
    <w:rsid w:val="00B67912"/>
    <w:rsid w:val="00B9248F"/>
    <w:rsid w:val="00B92C52"/>
    <w:rsid w:val="00BA6013"/>
    <w:rsid w:val="00BF4CEE"/>
    <w:rsid w:val="00C2628E"/>
    <w:rsid w:val="00C63598"/>
    <w:rsid w:val="00CA4AB9"/>
    <w:rsid w:val="00CB2BFF"/>
    <w:rsid w:val="00D248C4"/>
    <w:rsid w:val="00D27E31"/>
    <w:rsid w:val="00D81BD2"/>
    <w:rsid w:val="00DA349E"/>
    <w:rsid w:val="00DB24C5"/>
    <w:rsid w:val="00DE6EDC"/>
    <w:rsid w:val="00E1194B"/>
    <w:rsid w:val="00E228B2"/>
    <w:rsid w:val="00E83BBD"/>
    <w:rsid w:val="00E84F01"/>
    <w:rsid w:val="00EB1AC9"/>
    <w:rsid w:val="00EC112C"/>
    <w:rsid w:val="00EC3F6C"/>
    <w:rsid w:val="00EE1939"/>
    <w:rsid w:val="00EE4673"/>
    <w:rsid w:val="00EF7BEA"/>
    <w:rsid w:val="00F0785A"/>
    <w:rsid w:val="00F32975"/>
    <w:rsid w:val="00F33FB1"/>
    <w:rsid w:val="00F71833"/>
    <w:rsid w:val="00F84446"/>
    <w:rsid w:val="00FB55CE"/>
    <w:rsid w:val="00FB66D2"/>
    <w:rsid w:val="00FE7C9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33094B5C-EB77-408A-BBBA-F2F619F24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3DC"/>
    <w:rPr>
      <w:rFonts w:ascii="Arial" w:hAnsi="Arial"/>
      <w:sz w:val="24"/>
      <w:szCs w:val="24"/>
    </w:rPr>
  </w:style>
  <w:style w:type="paragraph" w:styleId="Heading1">
    <w:name w:val="heading 1"/>
    <w:basedOn w:val="Normal"/>
    <w:qFormat/>
    <w:rsid w:val="00F32975"/>
    <w:pPr>
      <w:numPr>
        <w:numId w:val="1"/>
      </w:numPr>
      <w:spacing w:after="240"/>
      <w:outlineLvl w:val="0"/>
    </w:pPr>
  </w:style>
  <w:style w:type="paragraph" w:styleId="Heading2">
    <w:name w:val="heading 2"/>
    <w:basedOn w:val="Normal"/>
    <w:qFormat/>
    <w:rsid w:val="00F32975"/>
    <w:pPr>
      <w:numPr>
        <w:ilvl w:val="1"/>
        <w:numId w:val="1"/>
      </w:numPr>
      <w:spacing w:after="240"/>
      <w:outlineLvl w:val="1"/>
    </w:pPr>
  </w:style>
  <w:style w:type="paragraph" w:styleId="Heading3">
    <w:name w:val="heading 3"/>
    <w:basedOn w:val="Normal"/>
    <w:qFormat/>
    <w:rsid w:val="00F32975"/>
    <w:pPr>
      <w:numPr>
        <w:ilvl w:val="2"/>
        <w:numId w:val="1"/>
      </w:numPr>
      <w:spacing w:after="240"/>
      <w:outlineLvl w:val="2"/>
    </w:pPr>
  </w:style>
  <w:style w:type="paragraph" w:styleId="Heading4">
    <w:name w:val="heading 4"/>
    <w:basedOn w:val="Normal"/>
    <w:qFormat/>
    <w:rsid w:val="00F32975"/>
    <w:pPr>
      <w:numPr>
        <w:ilvl w:val="3"/>
        <w:numId w:val="1"/>
      </w:numPr>
      <w:spacing w:after="240"/>
      <w:outlineLvl w:val="3"/>
    </w:pPr>
  </w:style>
  <w:style w:type="paragraph" w:styleId="Heading5">
    <w:name w:val="heading 5"/>
    <w:basedOn w:val="Normal"/>
    <w:qFormat/>
    <w:rsid w:val="00F32975"/>
    <w:pPr>
      <w:numPr>
        <w:ilvl w:val="4"/>
        <w:numId w:val="1"/>
      </w:numPr>
      <w:spacing w:after="240"/>
      <w:outlineLvl w:val="4"/>
    </w:pPr>
  </w:style>
  <w:style w:type="paragraph" w:styleId="Heading6">
    <w:name w:val="heading 6"/>
    <w:basedOn w:val="Normal"/>
    <w:qFormat/>
    <w:rsid w:val="00F32975"/>
    <w:pPr>
      <w:numPr>
        <w:ilvl w:val="5"/>
        <w:numId w:val="1"/>
      </w:numPr>
      <w:spacing w:after="240"/>
      <w:outlineLvl w:val="5"/>
    </w:pPr>
  </w:style>
  <w:style w:type="paragraph" w:styleId="Heading7">
    <w:name w:val="heading 7"/>
    <w:basedOn w:val="Normal"/>
    <w:qFormat/>
    <w:rsid w:val="00F32975"/>
    <w:pPr>
      <w:numPr>
        <w:ilvl w:val="6"/>
        <w:numId w:val="1"/>
      </w:numPr>
      <w:spacing w:after="240"/>
      <w:outlineLvl w:val="6"/>
    </w:pPr>
  </w:style>
  <w:style w:type="paragraph" w:styleId="Heading8">
    <w:name w:val="heading 8"/>
    <w:basedOn w:val="Normal"/>
    <w:qFormat/>
    <w:rsid w:val="00F32975"/>
    <w:pPr>
      <w:numPr>
        <w:ilvl w:val="7"/>
        <w:numId w:val="1"/>
      </w:numPr>
      <w:spacing w:after="240"/>
      <w:outlineLvl w:val="7"/>
    </w:pPr>
  </w:style>
  <w:style w:type="paragraph" w:styleId="Heading9">
    <w:name w:val="heading 9"/>
    <w:basedOn w:val="Normal"/>
    <w:next w:val="BodyText"/>
    <w:qFormat/>
    <w:rsid w:val="00F32975"/>
    <w:pPr>
      <w:keepNext/>
      <w:numPr>
        <w:ilvl w:val="8"/>
        <w:numId w:val="1"/>
      </w:numPr>
      <w:spacing w:after="240"/>
      <w:jc w:val="center"/>
      <w:outlineLvl w:val="8"/>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705B81"/>
    <w:pPr>
      <w:spacing w:after="240"/>
      <w:ind w:firstLine="720"/>
    </w:pPr>
  </w:style>
  <w:style w:type="paragraph" w:customStyle="1" w:styleId="DocID">
    <w:name w:val="DocID"/>
    <w:basedOn w:val="Normal"/>
    <w:next w:val="Normal"/>
    <w:rsid w:val="007863DC"/>
    <w:pPr>
      <w:jc w:val="right"/>
    </w:pPr>
    <w:rPr>
      <w:rFonts w:cs="Arial"/>
      <w:sz w:val="16"/>
      <w:szCs w:val="16"/>
    </w:rPr>
  </w:style>
  <w:style w:type="paragraph" w:customStyle="1" w:styleId="Heading">
    <w:name w:val="Heading"/>
    <w:basedOn w:val="Normal"/>
    <w:rsid w:val="00631296"/>
    <w:pPr>
      <w:spacing w:after="240"/>
    </w:pPr>
  </w:style>
  <w:style w:type="paragraph" w:customStyle="1" w:styleId="heading1notoc">
    <w:name w:val="heading 1 (no toc)"/>
    <w:basedOn w:val="Heading1"/>
    <w:next w:val="Normal"/>
    <w:rsid w:val="00930E24"/>
    <w:pPr>
      <w:numPr>
        <w:numId w:val="0"/>
      </w:numPr>
      <w:outlineLvl w:val="9"/>
    </w:pPr>
  </w:style>
  <w:style w:type="paragraph" w:customStyle="1" w:styleId="heading2notoc">
    <w:name w:val="heading 2 (no toc)"/>
    <w:basedOn w:val="Heading2"/>
    <w:next w:val="Normal"/>
    <w:rsid w:val="00930E24"/>
    <w:pPr>
      <w:numPr>
        <w:ilvl w:val="0"/>
        <w:numId w:val="0"/>
      </w:numPr>
      <w:outlineLvl w:val="9"/>
    </w:pPr>
  </w:style>
  <w:style w:type="paragraph" w:customStyle="1" w:styleId="heading3notoc">
    <w:name w:val="heading 3 (no toc)"/>
    <w:basedOn w:val="Heading3"/>
    <w:next w:val="Normal"/>
    <w:rsid w:val="00930E24"/>
    <w:pPr>
      <w:numPr>
        <w:ilvl w:val="0"/>
        <w:numId w:val="0"/>
      </w:numPr>
      <w:outlineLvl w:val="9"/>
    </w:pPr>
  </w:style>
  <w:style w:type="paragraph" w:customStyle="1" w:styleId="heading4notoc">
    <w:name w:val="heading 4 (no toc)"/>
    <w:basedOn w:val="Heading4"/>
    <w:next w:val="Normal"/>
    <w:rsid w:val="00930E24"/>
    <w:pPr>
      <w:numPr>
        <w:ilvl w:val="0"/>
        <w:numId w:val="0"/>
      </w:numPr>
      <w:outlineLvl w:val="9"/>
    </w:pPr>
  </w:style>
  <w:style w:type="paragraph" w:customStyle="1" w:styleId="heading5notoc">
    <w:name w:val="heading 5 (no toc)"/>
    <w:basedOn w:val="Heading5"/>
    <w:next w:val="Normal"/>
    <w:rsid w:val="00930E24"/>
    <w:pPr>
      <w:numPr>
        <w:ilvl w:val="0"/>
        <w:numId w:val="0"/>
      </w:numPr>
      <w:outlineLvl w:val="9"/>
    </w:pPr>
  </w:style>
  <w:style w:type="paragraph" w:customStyle="1" w:styleId="Quote1">
    <w:name w:val="Quote1"/>
    <w:aliases w:val="q"/>
    <w:basedOn w:val="Normal"/>
    <w:next w:val="QuoteContinued"/>
    <w:rsid w:val="0093229D"/>
    <w:pPr>
      <w:spacing w:after="240"/>
      <w:ind w:left="1440" w:right="1440"/>
    </w:pPr>
    <w:rPr>
      <w:szCs w:val="20"/>
    </w:rPr>
  </w:style>
  <w:style w:type="paragraph" w:customStyle="1" w:styleId="QuoteDoubleSpace">
    <w:name w:val="Quote DoubleSpace"/>
    <w:aliases w:val="qd"/>
    <w:basedOn w:val="Quote1"/>
    <w:next w:val="Normal"/>
    <w:rsid w:val="002E1787"/>
    <w:pPr>
      <w:spacing w:after="0" w:line="480" w:lineRule="auto"/>
    </w:pPr>
  </w:style>
  <w:style w:type="paragraph" w:styleId="TOC1">
    <w:name w:val="toc 1"/>
    <w:basedOn w:val="TOCBase"/>
    <w:next w:val="Normal"/>
    <w:semiHidden/>
    <w:rsid w:val="00631296"/>
    <w:pPr>
      <w:keepNext/>
      <w:spacing w:before="240"/>
    </w:pPr>
    <w:rPr>
      <w:noProof/>
    </w:rPr>
  </w:style>
  <w:style w:type="paragraph" w:customStyle="1" w:styleId="QuoteContinued">
    <w:name w:val="Quote Continued"/>
    <w:basedOn w:val="BodyText"/>
    <w:next w:val="BodyText"/>
    <w:rsid w:val="00930E24"/>
  </w:style>
  <w:style w:type="paragraph" w:styleId="TOC2">
    <w:name w:val="toc 2"/>
    <w:basedOn w:val="TOCBase"/>
    <w:next w:val="Normal"/>
    <w:semiHidden/>
    <w:rsid w:val="00631296"/>
    <w:pPr>
      <w:ind w:left="1440"/>
    </w:pPr>
    <w:rPr>
      <w:noProof/>
    </w:rPr>
  </w:style>
  <w:style w:type="paragraph" w:styleId="TOC3">
    <w:name w:val="toc 3"/>
    <w:basedOn w:val="TOCBase"/>
    <w:next w:val="Normal"/>
    <w:semiHidden/>
    <w:rsid w:val="00631296"/>
    <w:pPr>
      <w:ind w:left="2160"/>
    </w:pPr>
  </w:style>
  <w:style w:type="paragraph" w:styleId="Header">
    <w:name w:val="header"/>
    <w:link w:val="HeaderChar"/>
    <w:uiPriority w:val="99"/>
    <w:rsid w:val="00705B81"/>
    <w:rPr>
      <w:rFonts w:ascii="Arial" w:hAnsi="Arial"/>
      <w:sz w:val="24"/>
      <w:szCs w:val="24"/>
    </w:rPr>
  </w:style>
  <w:style w:type="paragraph" w:styleId="Footer">
    <w:name w:val="footer"/>
    <w:basedOn w:val="Normal"/>
    <w:rsid w:val="00631296"/>
    <w:pPr>
      <w:tabs>
        <w:tab w:val="center" w:pos="4680"/>
        <w:tab w:val="right" w:pos="9360"/>
      </w:tabs>
    </w:pPr>
  </w:style>
  <w:style w:type="character" w:styleId="PageNumber">
    <w:name w:val="page number"/>
    <w:basedOn w:val="DefaultParagraphFont"/>
    <w:rsid w:val="00631296"/>
  </w:style>
  <w:style w:type="paragraph" w:customStyle="1" w:styleId="Level1">
    <w:name w:val="Level 1"/>
    <w:basedOn w:val="Normal"/>
    <w:rsid w:val="00D248C4"/>
    <w:pPr>
      <w:numPr>
        <w:numId w:val="10"/>
      </w:numPr>
      <w:spacing w:after="240"/>
    </w:pPr>
  </w:style>
  <w:style w:type="paragraph" w:styleId="BlockText">
    <w:name w:val="Block Text"/>
    <w:basedOn w:val="Normal"/>
    <w:rsid w:val="00631296"/>
    <w:pPr>
      <w:spacing w:after="240"/>
      <w:ind w:left="1440" w:right="1440"/>
    </w:pPr>
  </w:style>
  <w:style w:type="paragraph" w:styleId="BodyText2">
    <w:name w:val="Body Text 2"/>
    <w:basedOn w:val="Normal"/>
    <w:rsid w:val="00705B81"/>
    <w:pPr>
      <w:spacing w:line="480" w:lineRule="auto"/>
      <w:ind w:firstLine="720"/>
    </w:pPr>
  </w:style>
  <w:style w:type="paragraph" w:styleId="BodyText3">
    <w:name w:val="Body Text 3"/>
    <w:basedOn w:val="Normal"/>
    <w:rsid w:val="00631296"/>
    <w:pPr>
      <w:spacing w:after="240"/>
    </w:pPr>
  </w:style>
  <w:style w:type="paragraph" w:styleId="BodyTextFirstIndent">
    <w:name w:val="Body Text First Indent"/>
    <w:basedOn w:val="Normal"/>
    <w:rsid w:val="00705B81"/>
    <w:pPr>
      <w:spacing w:after="240"/>
      <w:ind w:firstLine="1440"/>
    </w:pPr>
  </w:style>
  <w:style w:type="paragraph" w:styleId="BodyTextIndent">
    <w:name w:val="Body Text Indent"/>
    <w:basedOn w:val="Normal"/>
    <w:rsid w:val="00631296"/>
    <w:pPr>
      <w:spacing w:after="240"/>
      <w:ind w:left="720" w:right="720"/>
    </w:pPr>
  </w:style>
  <w:style w:type="paragraph" w:styleId="BodyTextFirstIndent2">
    <w:name w:val="Body Text First Indent 2"/>
    <w:basedOn w:val="Normal"/>
    <w:rsid w:val="00705B81"/>
    <w:pPr>
      <w:spacing w:line="480" w:lineRule="auto"/>
      <w:ind w:firstLine="1440"/>
    </w:pPr>
  </w:style>
  <w:style w:type="paragraph" w:styleId="BodyTextIndent2">
    <w:name w:val="Body Text Indent 2"/>
    <w:basedOn w:val="Normal"/>
    <w:rsid w:val="00631296"/>
    <w:pPr>
      <w:spacing w:line="480" w:lineRule="auto"/>
      <w:ind w:left="720" w:right="720"/>
    </w:pPr>
  </w:style>
  <w:style w:type="paragraph" w:styleId="BodyTextIndent3">
    <w:name w:val="Body Text Indent 3"/>
    <w:basedOn w:val="Normal"/>
    <w:rsid w:val="00631296"/>
    <w:pPr>
      <w:spacing w:after="240"/>
      <w:ind w:left="720" w:firstLine="720"/>
    </w:pPr>
  </w:style>
  <w:style w:type="paragraph" w:customStyle="1" w:styleId="BodyText4">
    <w:name w:val="Body Text 4"/>
    <w:basedOn w:val="Normal"/>
    <w:rsid w:val="00631296"/>
    <w:pPr>
      <w:spacing w:line="480" w:lineRule="auto"/>
    </w:pPr>
  </w:style>
  <w:style w:type="paragraph" w:styleId="Closing">
    <w:name w:val="Closing"/>
    <w:basedOn w:val="Normal"/>
    <w:rsid w:val="00631296"/>
    <w:pPr>
      <w:keepLines/>
      <w:ind w:left="4320"/>
    </w:pPr>
  </w:style>
  <w:style w:type="paragraph" w:styleId="Date">
    <w:name w:val="Date"/>
    <w:basedOn w:val="Normal"/>
    <w:next w:val="Normal"/>
    <w:rsid w:val="00631296"/>
  </w:style>
  <w:style w:type="paragraph" w:styleId="EndnoteText">
    <w:name w:val="endnote text"/>
    <w:basedOn w:val="Normal"/>
    <w:semiHidden/>
    <w:rsid w:val="00631296"/>
    <w:rPr>
      <w:sz w:val="20"/>
    </w:rPr>
  </w:style>
  <w:style w:type="paragraph" w:styleId="FootnoteText">
    <w:name w:val="footnote text"/>
    <w:basedOn w:val="Normal"/>
    <w:semiHidden/>
    <w:rsid w:val="00962B55"/>
    <w:pPr>
      <w:spacing w:after="240"/>
      <w:ind w:firstLine="720"/>
    </w:pPr>
    <w:rPr>
      <w:sz w:val="20"/>
    </w:rPr>
  </w:style>
  <w:style w:type="paragraph" w:styleId="Index1">
    <w:name w:val="index 1"/>
    <w:basedOn w:val="Index"/>
    <w:next w:val="Normal"/>
    <w:autoRedefine/>
    <w:semiHidden/>
    <w:rsid w:val="00631296"/>
  </w:style>
  <w:style w:type="paragraph" w:styleId="IndexHeading">
    <w:name w:val="index heading"/>
    <w:basedOn w:val="Normal"/>
    <w:next w:val="Index1"/>
    <w:semiHidden/>
    <w:rsid w:val="00631296"/>
  </w:style>
  <w:style w:type="paragraph" w:styleId="ListBullet">
    <w:name w:val="List Bullet"/>
    <w:basedOn w:val="Normal"/>
    <w:rsid w:val="00EC3F6C"/>
    <w:pPr>
      <w:numPr>
        <w:numId w:val="11"/>
      </w:numPr>
      <w:tabs>
        <w:tab w:val="clear" w:pos="720"/>
      </w:tabs>
      <w:spacing w:after="240"/>
    </w:pPr>
  </w:style>
  <w:style w:type="paragraph" w:styleId="ListBullet2">
    <w:name w:val="List Bullet 2"/>
    <w:basedOn w:val="Normal"/>
    <w:rsid w:val="00EC3F6C"/>
    <w:pPr>
      <w:numPr>
        <w:numId w:val="2"/>
      </w:numPr>
      <w:tabs>
        <w:tab w:val="clear" w:pos="1440"/>
      </w:tabs>
      <w:spacing w:after="240"/>
    </w:pPr>
  </w:style>
  <w:style w:type="paragraph" w:styleId="ListBullet3">
    <w:name w:val="List Bullet 3"/>
    <w:basedOn w:val="Normal"/>
    <w:rsid w:val="00EC3F6C"/>
    <w:pPr>
      <w:numPr>
        <w:numId w:val="3"/>
      </w:numPr>
      <w:tabs>
        <w:tab w:val="clear" w:pos="2160"/>
      </w:tabs>
      <w:spacing w:after="240"/>
    </w:pPr>
  </w:style>
  <w:style w:type="paragraph" w:styleId="ListBullet4">
    <w:name w:val="List Bullet 4"/>
    <w:basedOn w:val="Normal"/>
    <w:rsid w:val="00EC3F6C"/>
    <w:pPr>
      <w:numPr>
        <w:numId w:val="4"/>
      </w:numPr>
      <w:tabs>
        <w:tab w:val="clear" w:pos="2880"/>
      </w:tabs>
      <w:spacing w:after="240"/>
    </w:pPr>
  </w:style>
  <w:style w:type="paragraph" w:styleId="ListBullet5">
    <w:name w:val="List Bullet 5"/>
    <w:basedOn w:val="Normal"/>
    <w:rsid w:val="00EC3F6C"/>
    <w:pPr>
      <w:numPr>
        <w:numId w:val="5"/>
      </w:numPr>
      <w:tabs>
        <w:tab w:val="clear" w:pos="3600"/>
      </w:tabs>
      <w:spacing w:after="240"/>
    </w:pPr>
  </w:style>
  <w:style w:type="paragraph" w:styleId="ListNumber">
    <w:name w:val="List Number"/>
    <w:basedOn w:val="Normal"/>
    <w:rsid w:val="002723FD"/>
    <w:pPr>
      <w:numPr>
        <w:numId w:val="13"/>
      </w:numPr>
      <w:tabs>
        <w:tab w:val="clear" w:pos="720"/>
      </w:tabs>
      <w:spacing w:after="240"/>
    </w:pPr>
  </w:style>
  <w:style w:type="paragraph" w:styleId="ListNumber2">
    <w:name w:val="List Number 2"/>
    <w:basedOn w:val="Normal"/>
    <w:rsid w:val="002723FD"/>
    <w:pPr>
      <w:numPr>
        <w:numId w:val="6"/>
      </w:numPr>
      <w:tabs>
        <w:tab w:val="clear" w:pos="1440"/>
      </w:tabs>
      <w:spacing w:after="240"/>
    </w:pPr>
  </w:style>
  <w:style w:type="paragraph" w:styleId="ListNumber3">
    <w:name w:val="List Number 3"/>
    <w:basedOn w:val="Normal"/>
    <w:rsid w:val="002723FD"/>
    <w:pPr>
      <w:numPr>
        <w:numId w:val="7"/>
      </w:numPr>
      <w:tabs>
        <w:tab w:val="clear" w:pos="2160"/>
      </w:tabs>
      <w:spacing w:after="240"/>
    </w:pPr>
  </w:style>
  <w:style w:type="paragraph" w:styleId="ListNumber4">
    <w:name w:val="List Number 4"/>
    <w:basedOn w:val="Normal"/>
    <w:rsid w:val="002723FD"/>
    <w:pPr>
      <w:numPr>
        <w:numId w:val="8"/>
      </w:numPr>
      <w:tabs>
        <w:tab w:val="clear" w:pos="1440"/>
      </w:tabs>
      <w:spacing w:after="240"/>
    </w:pPr>
  </w:style>
  <w:style w:type="paragraph" w:styleId="ListNumber5">
    <w:name w:val="List Number 5"/>
    <w:basedOn w:val="Normal"/>
    <w:rsid w:val="002723FD"/>
    <w:pPr>
      <w:numPr>
        <w:numId w:val="9"/>
      </w:numPr>
      <w:tabs>
        <w:tab w:val="clear" w:pos="2160"/>
      </w:tabs>
      <w:spacing w:after="240"/>
    </w:pPr>
  </w:style>
  <w:style w:type="paragraph" w:styleId="Subtitle">
    <w:name w:val="Subtitle"/>
    <w:basedOn w:val="Normal"/>
    <w:next w:val="BodyText"/>
    <w:qFormat/>
    <w:rsid w:val="00631296"/>
    <w:pPr>
      <w:keepNext/>
      <w:spacing w:after="240"/>
      <w:jc w:val="center"/>
      <w:outlineLvl w:val="1"/>
    </w:pPr>
    <w:rPr>
      <w:b/>
    </w:rPr>
  </w:style>
  <w:style w:type="paragraph" w:styleId="Title">
    <w:name w:val="Title"/>
    <w:basedOn w:val="Normal"/>
    <w:next w:val="BodyText"/>
    <w:qFormat/>
    <w:rsid w:val="00631296"/>
    <w:pPr>
      <w:keepNext/>
      <w:spacing w:after="240"/>
      <w:jc w:val="center"/>
      <w:outlineLvl w:val="0"/>
    </w:pPr>
    <w:rPr>
      <w:b/>
      <w:caps/>
    </w:rPr>
  </w:style>
  <w:style w:type="paragraph" w:customStyle="1" w:styleId="ListNumberA">
    <w:name w:val="List Number A"/>
    <w:basedOn w:val="Normal"/>
    <w:rsid w:val="002723FD"/>
    <w:pPr>
      <w:numPr>
        <w:numId w:val="12"/>
      </w:numPr>
      <w:tabs>
        <w:tab w:val="clear" w:pos="1440"/>
      </w:tabs>
      <w:spacing w:after="240"/>
    </w:pPr>
  </w:style>
  <w:style w:type="paragraph" w:customStyle="1" w:styleId="SubtitleUnderline">
    <w:name w:val="Subtitle Underline"/>
    <w:basedOn w:val="Subtitle"/>
    <w:next w:val="BodyText"/>
    <w:rsid w:val="00631296"/>
    <w:rPr>
      <w:u w:val="single"/>
    </w:rPr>
  </w:style>
  <w:style w:type="paragraph" w:customStyle="1" w:styleId="TitleUnderline">
    <w:name w:val="Title Underline"/>
    <w:basedOn w:val="Title"/>
    <w:next w:val="BodyText"/>
    <w:rsid w:val="00631296"/>
    <w:rPr>
      <w:u w:val="single"/>
    </w:rPr>
  </w:style>
  <w:style w:type="paragraph" w:styleId="ListContinue">
    <w:name w:val="List Continue"/>
    <w:basedOn w:val="Normal"/>
    <w:rsid w:val="00631296"/>
    <w:pPr>
      <w:spacing w:after="240"/>
      <w:ind w:left="720"/>
    </w:pPr>
    <w:rPr>
      <w:rFonts w:cs="Arial"/>
    </w:rPr>
  </w:style>
  <w:style w:type="paragraph" w:styleId="ListContinue2">
    <w:name w:val="List Continue 2"/>
    <w:basedOn w:val="Normal"/>
    <w:rsid w:val="00631296"/>
    <w:pPr>
      <w:spacing w:after="240"/>
      <w:ind w:left="1440"/>
    </w:pPr>
    <w:rPr>
      <w:rFonts w:cs="Arial"/>
    </w:rPr>
  </w:style>
  <w:style w:type="paragraph" w:styleId="ListContinue3">
    <w:name w:val="List Continue 3"/>
    <w:basedOn w:val="Normal"/>
    <w:rsid w:val="00631296"/>
    <w:pPr>
      <w:spacing w:after="240"/>
      <w:ind w:left="2160"/>
    </w:pPr>
    <w:rPr>
      <w:rFonts w:cs="Arial"/>
    </w:rPr>
  </w:style>
  <w:style w:type="paragraph" w:styleId="ListContinue4">
    <w:name w:val="List Continue 4"/>
    <w:basedOn w:val="Normal"/>
    <w:rsid w:val="00631296"/>
    <w:pPr>
      <w:spacing w:after="240"/>
      <w:ind w:firstLine="1440"/>
    </w:pPr>
    <w:rPr>
      <w:rFonts w:cs="Arial"/>
    </w:rPr>
  </w:style>
  <w:style w:type="paragraph" w:styleId="ListContinue5">
    <w:name w:val="List Continue 5"/>
    <w:basedOn w:val="Normal"/>
    <w:rsid w:val="00631296"/>
    <w:pPr>
      <w:spacing w:after="240"/>
      <w:ind w:firstLine="2160"/>
    </w:pPr>
    <w:rPr>
      <w:rFonts w:cs="Arial"/>
    </w:rPr>
  </w:style>
  <w:style w:type="paragraph" w:customStyle="1" w:styleId="Level2">
    <w:name w:val="Level 2"/>
    <w:basedOn w:val="Normal"/>
    <w:rsid w:val="00D248C4"/>
    <w:pPr>
      <w:numPr>
        <w:ilvl w:val="1"/>
        <w:numId w:val="10"/>
      </w:numPr>
      <w:spacing w:after="240"/>
    </w:pPr>
  </w:style>
  <w:style w:type="paragraph" w:customStyle="1" w:styleId="Level3">
    <w:name w:val="Level 3"/>
    <w:basedOn w:val="Normal"/>
    <w:rsid w:val="00D248C4"/>
    <w:pPr>
      <w:numPr>
        <w:ilvl w:val="2"/>
        <w:numId w:val="10"/>
      </w:numPr>
      <w:spacing w:after="240"/>
    </w:pPr>
  </w:style>
  <w:style w:type="paragraph" w:customStyle="1" w:styleId="Level4">
    <w:name w:val="Level 4"/>
    <w:basedOn w:val="Normal"/>
    <w:rsid w:val="00D248C4"/>
    <w:pPr>
      <w:numPr>
        <w:ilvl w:val="3"/>
        <w:numId w:val="10"/>
      </w:numPr>
      <w:spacing w:after="240"/>
    </w:pPr>
  </w:style>
  <w:style w:type="paragraph" w:customStyle="1" w:styleId="Level5">
    <w:name w:val="Level 5"/>
    <w:basedOn w:val="Normal"/>
    <w:rsid w:val="00D248C4"/>
    <w:pPr>
      <w:numPr>
        <w:ilvl w:val="4"/>
        <w:numId w:val="10"/>
      </w:numPr>
      <w:spacing w:after="240"/>
    </w:pPr>
  </w:style>
  <w:style w:type="paragraph" w:customStyle="1" w:styleId="Level6">
    <w:name w:val="Level 6"/>
    <w:basedOn w:val="Normal"/>
    <w:rsid w:val="00D248C4"/>
    <w:pPr>
      <w:numPr>
        <w:ilvl w:val="5"/>
        <w:numId w:val="10"/>
      </w:numPr>
      <w:spacing w:after="240"/>
    </w:pPr>
  </w:style>
  <w:style w:type="paragraph" w:customStyle="1" w:styleId="Level7">
    <w:name w:val="Level 7"/>
    <w:basedOn w:val="Normal"/>
    <w:rsid w:val="00D248C4"/>
    <w:pPr>
      <w:numPr>
        <w:ilvl w:val="6"/>
        <w:numId w:val="10"/>
      </w:numPr>
      <w:spacing w:after="240"/>
    </w:pPr>
  </w:style>
  <w:style w:type="paragraph" w:customStyle="1" w:styleId="Level8">
    <w:name w:val="Level 8"/>
    <w:basedOn w:val="Normal"/>
    <w:rsid w:val="00D248C4"/>
    <w:pPr>
      <w:numPr>
        <w:ilvl w:val="7"/>
        <w:numId w:val="10"/>
      </w:numPr>
      <w:spacing w:after="240"/>
    </w:pPr>
  </w:style>
  <w:style w:type="paragraph" w:customStyle="1" w:styleId="Level9">
    <w:name w:val="Level 9"/>
    <w:basedOn w:val="Normal"/>
    <w:rsid w:val="00D248C4"/>
    <w:pPr>
      <w:numPr>
        <w:ilvl w:val="8"/>
        <w:numId w:val="10"/>
      </w:numPr>
      <w:spacing w:after="240"/>
    </w:pPr>
  </w:style>
  <w:style w:type="paragraph" w:customStyle="1" w:styleId="Hanging">
    <w:name w:val="Hanging"/>
    <w:basedOn w:val="Normal"/>
    <w:rsid w:val="00631296"/>
    <w:pPr>
      <w:spacing w:after="240"/>
      <w:ind w:left="2160" w:hanging="2160"/>
    </w:pPr>
  </w:style>
  <w:style w:type="character" w:styleId="CommentReference">
    <w:name w:val="annotation reference"/>
    <w:basedOn w:val="DefaultParagraphFont"/>
    <w:semiHidden/>
    <w:rsid w:val="00631296"/>
    <w:rPr>
      <w:rFonts w:ascii="Times New Roman" w:hAnsi="Times New Roman"/>
      <w:color w:val="FF0000"/>
      <w:sz w:val="16"/>
    </w:rPr>
  </w:style>
  <w:style w:type="paragraph" w:styleId="CommentText">
    <w:name w:val="annotation text"/>
    <w:basedOn w:val="Normal"/>
    <w:semiHidden/>
    <w:rsid w:val="00631296"/>
  </w:style>
  <w:style w:type="character" w:styleId="FootnoteReference">
    <w:name w:val="footnote reference"/>
    <w:basedOn w:val="DefaultParagraphFont"/>
    <w:semiHidden/>
    <w:rsid w:val="00631296"/>
    <w:rPr>
      <w:vertAlign w:val="superscript"/>
    </w:rPr>
  </w:style>
  <w:style w:type="paragraph" w:customStyle="1" w:styleId="Index">
    <w:name w:val="Index"/>
    <w:basedOn w:val="Normal"/>
    <w:rsid w:val="00631296"/>
  </w:style>
  <w:style w:type="paragraph" w:styleId="Index2">
    <w:name w:val="index 2"/>
    <w:basedOn w:val="Index1"/>
    <w:next w:val="Normal"/>
    <w:autoRedefine/>
    <w:semiHidden/>
    <w:rsid w:val="00631296"/>
    <w:pPr>
      <w:ind w:left="360"/>
    </w:pPr>
  </w:style>
  <w:style w:type="paragraph" w:styleId="Index3">
    <w:name w:val="index 3"/>
    <w:basedOn w:val="Index2"/>
    <w:next w:val="Normal"/>
    <w:autoRedefine/>
    <w:semiHidden/>
    <w:rsid w:val="00631296"/>
    <w:pPr>
      <w:ind w:left="720"/>
    </w:pPr>
  </w:style>
  <w:style w:type="paragraph" w:styleId="Index4">
    <w:name w:val="index 4"/>
    <w:basedOn w:val="Index3"/>
    <w:next w:val="Normal"/>
    <w:autoRedefine/>
    <w:semiHidden/>
    <w:rsid w:val="00631296"/>
    <w:pPr>
      <w:ind w:left="1080"/>
    </w:pPr>
  </w:style>
  <w:style w:type="paragraph" w:styleId="Index5">
    <w:name w:val="index 5"/>
    <w:basedOn w:val="Index4"/>
    <w:next w:val="Normal"/>
    <w:autoRedefine/>
    <w:semiHidden/>
    <w:rsid w:val="00631296"/>
    <w:pPr>
      <w:ind w:left="1440"/>
    </w:pPr>
  </w:style>
  <w:style w:type="paragraph" w:styleId="Index6">
    <w:name w:val="index 6"/>
    <w:basedOn w:val="Index5"/>
    <w:next w:val="Normal"/>
    <w:autoRedefine/>
    <w:semiHidden/>
    <w:rsid w:val="00631296"/>
    <w:pPr>
      <w:ind w:left="1800"/>
    </w:pPr>
  </w:style>
  <w:style w:type="paragraph" w:styleId="Index7">
    <w:name w:val="index 7"/>
    <w:basedOn w:val="Index6"/>
    <w:next w:val="Normal"/>
    <w:autoRedefine/>
    <w:semiHidden/>
    <w:rsid w:val="00631296"/>
    <w:pPr>
      <w:ind w:left="2160"/>
    </w:pPr>
  </w:style>
  <w:style w:type="character" w:styleId="LineNumber">
    <w:name w:val="line number"/>
    <w:basedOn w:val="DefaultParagraphFont"/>
    <w:rsid w:val="00631296"/>
  </w:style>
  <w:style w:type="paragraph" w:styleId="List">
    <w:name w:val="List"/>
    <w:basedOn w:val="Normal"/>
    <w:rsid w:val="00631296"/>
    <w:pPr>
      <w:spacing w:after="240"/>
      <w:ind w:left="720"/>
    </w:pPr>
    <w:rPr>
      <w:rFonts w:cs="Arial"/>
    </w:rPr>
  </w:style>
  <w:style w:type="paragraph" w:styleId="List2">
    <w:name w:val="List 2"/>
    <w:basedOn w:val="Normal"/>
    <w:rsid w:val="00631296"/>
    <w:pPr>
      <w:spacing w:after="240"/>
      <w:ind w:left="1440"/>
    </w:pPr>
    <w:rPr>
      <w:rFonts w:cs="Arial"/>
    </w:rPr>
  </w:style>
  <w:style w:type="paragraph" w:styleId="List3">
    <w:name w:val="List 3"/>
    <w:basedOn w:val="Normal"/>
    <w:rsid w:val="00631296"/>
    <w:pPr>
      <w:spacing w:after="240"/>
      <w:ind w:left="2160"/>
    </w:pPr>
    <w:rPr>
      <w:rFonts w:cs="Arial"/>
    </w:rPr>
  </w:style>
  <w:style w:type="paragraph" w:styleId="List4">
    <w:name w:val="List 4"/>
    <w:basedOn w:val="Normal"/>
    <w:rsid w:val="00631296"/>
    <w:pPr>
      <w:spacing w:after="240"/>
      <w:ind w:left="2880"/>
    </w:pPr>
    <w:rPr>
      <w:rFonts w:cs="Arial"/>
    </w:rPr>
  </w:style>
  <w:style w:type="paragraph" w:styleId="List5">
    <w:name w:val="List 5"/>
    <w:basedOn w:val="Normal"/>
    <w:rsid w:val="00631296"/>
    <w:pPr>
      <w:spacing w:after="240"/>
      <w:ind w:left="3600"/>
    </w:pPr>
    <w:rPr>
      <w:rFonts w:cs="Arial"/>
    </w:rPr>
  </w:style>
  <w:style w:type="paragraph" w:styleId="Macro">
    <w:name w:val="macro"/>
    <w:semiHidden/>
    <w:rsid w:val="00631296"/>
    <w:pPr>
      <w:tabs>
        <w:tab w:val="left" w:pos="180"/>
        <w:tab w:val="left" w:pos="360"/>
        <w:tab w:val="left" w:pos="540"/>
        <w:tab w:val="left" w:pos="720"/>
        <w:tab w:val="left" w:pos="900"/>
        <w:tab w:val="left" w:pos="1080"/>
        <w:tab w:val="left" w:pos="1260"/>
        <w:tab w:val="left" w:pos="1440"/>
        <w:tab w:val="left" w:pos="1620"/>
        <w:tab w:val="left" w:pos="1800"/>
      </w:tabs>
      <w:ind w:right="-14400"/>
    </w:pPr>
    <w:rPr>
      <w:rFonts w:ascii="Arial" w:hAnsi="Arial"/>
      <w:sz w:val="16"/>
    </w:rPr>
  </w:style>
  <w:style w:type="paragraph" w:customStyle="1" w:styleId="Plain">
    <w:name w:val="Plain"/>
    <w:rsid w:val="00631296"/>
    <w:pPr>
      <w:spacing w:line="240" w:lineRule="exact"/>
    </w:pPr>
    <w:rPr>
      <w:sz w:val="24"/>
    </w:rPr>
  </w:style>
  <w:style w:type="paragraph" w:styleId="TOC4">
    <w:name w:val="toc 4"/>
    <w:basedOn w:val="TOCBase"/>
    <w:next w:val="Normal"/>
    <w:semiHidden/>
    <w:rsid w:val="00631296"/>
    <w:pPr>
      <w:ind w:left="2880"/>
    </w:pPr>
  </w:style>
  <w:style w:type="paragraph" w:styleId="TOC5">
    <w:name w:val="toc 5"/>
    <w:basedOn w:val="TOCBase"/>
    <w:next w:val="Normal"/>
    <w:semiHidden/>
    <w:rsid w:val="00631296"/>
    <w:pPr>
      <w:ind w:left="3600"/>
    </w:pPr>
  </w:style>
  <w:style w:type="paragraph" w:styleId="TOC6">
    <w:name w:val="toc 6"/>
    <w:basedOn w:val="TOCBase"/>
    <w:next w:val="Normal"/>
    <w:semiHidden/>
    <w:rsid w:val="00631296"/>
    <w:pPr>
      <w:ind w:left="4320"/>
    </w:pPr>
  </w:style>
  <w:style w:type="paragraph" w:styleId="TOC7">
    <w:name w:val="toc 7"/>
    <w:basedOn w:val="TOCBase"/>
    <w:next w:val="Normal"/>
    <w:semiHidden/>
    <w:rsid w:val="00631296"/>
    <w:pPr>
      <w:ind w:left="5040"/>
    </w:pPr>
  </w:style>
  <w:style w:type="paragraph" w:styleId="TOC8">
    <w:name w:val="toc 8"/>
    <w:basedOn w:val="TOCBase"/>
    <w:next w:val="Normal"/>
    <w:semiHidden/>
    <w:rsid w:val="00631296"/>
    <w:pPr>
      <w:ind w:left="5760"/>
    </w:pPr>
  </w:style>
  <w:style w:type="paragraph" w:styleId="DocumentMap">
    <w:name w:val="Document Map"/>
    <w:basedOn w:val="Normal"/>
    <w:semiHidden/>
    <w:rsid w:val="00631296"/>
    <w:rPr>
      <w:rFonts w:ascii="Tahoma" w:hAnsi="Tahoma"/>
    </w:rPr>
  </w:style>
  <w:style w:type="character" w:styleId="Emphasis">
    <w:name w:val="Emphasis"/>
    <w:basedOn w:val="DefaultParagraphFont"/>
    <w:qFormat/>
    <w:rsid w:val="00631296"/>
    <w:rPr>
      <w:i/>
    </w:rPr>
  </w:style>
  <w:style w:type="character" w:styleId="EndnoteReference">
    <w:name w:val="endnote reference"/>
    <w:basedOn w:val="DefaultParagraphFont"/>
    <w:semiHidden/>
    <w:rsid w:val="00631296"/>
    <w:rPr>
      <w:vertAlign w:val="superscript"/>
    </w:rPr>
  </w:style>
  <w:style w:type="paragraph" w:styleId="EnvelopeAddress">
    <w:name w:val="envelope address"/>
    <w:basedOn w:val="Normal"/>
    <w:rsid w:val="00631296"/>
    <w:pPr>
      <w:framePr w:w="7920" w:h="1980" w:hRule="exact" w:hSpace="180" w:wrap="auto" w:hAnchor="page" w:xAlign="center" w:yAlign="bottom"/>
      <w:ind w:left="2880"/>
    </w:pPr>
  </w:style>
  <w:style w:type="paragraph" w:styleId="EnvelopeReturn">
    <w:name w:val="envelope return"/>
    <w:basedOn w:val="Normal"/>
    <w:rsid w:val="00631296"/>
    <w:rPr>
      <w:sz w:val="20"/>
    </w:rPr>
  </w:style>
  <w:style w:type="character" w:styleId="FollowedHyperlink">
    <w:name w:val="FollowedHyperlink"/>
    <w:basedOn w:val="DefaultParagraphFont"/>
    <w:rsid w:val="00631296"/>
    <w:rPr>
      <w:color w:val="800080"/>
      <w:u w:val="single"/>
    </w:rPr>
  </w:style>
  <w:style w:type="paragraph" w:styleId="TOC9">
    <w:name w:val="toc 9"/>
    <w:basedOn w:val="TOCBase"/>
    <w:next w:val="Normal"/>
    <w:semiHidden/>
    <w:rsid w:val="00631296"/>
    <w:pPr>
      <w:ind w:left="6480"/>
    </w:pPr>
  </w:style>
  <w:style w:type="paragraph" w:styleId="Index8">
    <w:name w:val="index 8"/>
    <w:basedOn w:val="Index7"/>
    <w:next w:val="Normal"/>
    <w:autoRedefine/>
    <w:semiHidden/>
    <w:rsid w:val="00631296"/>
    <w:pPr>
      <w:ind w:left="2520"/>
    </w:pPr>
  </w:style>
  <w:style w:type="paragraph" w:styleId="Index9">
    <w:name w:val="index 9"/>
    <w:basedOn w:val="Index8"/>
    <w:next w:val="Normal"/>
    <w:autoRedefine/>
    <w:semiHidden/>
    <w:rsid w:val="00631296"/>
    <w:pPr>
      <w:ind w:left="2880"/>
    </w:pPr>
  </w:style>
  <w:style w:type="paragraph" w:customStyle="1" w:styleId="BlockText2">
    <w:name w:val="Block Text 2"/>
    <w:basedOn w:val="Normal"/>
    <w:rsid w:val="00631296"/>
    <w:pPr>
      <w:spacing w:line="480" w:lineRule="auto"/>
      <w:ind w:left="1440" w:right="1440"/>
    </w:pPr>
  </w:style>
  <w:style w:type="paragraph" w:styleId="Caption">
    <w:name w:val="caption"/>
    <w:basedOn w:val="Normal"/>
    <w:next w:val="BodyText"/>
    <w:qFormat/>
    <w:rsid w:val="00631296"/>
    <w:pPr>
      <w:keepNext/>
      <w:spacing w:after="240"/>
    </w:pPr>
    <w:rPr>
      <w:b/>
    </w:rPr>
  </w:style>
  <w:style w:type="character" w:styleId="Hyperlink">
    <w:name w:val="Hyperlink"/>
    <w:basedOn w:val="DefaultParagraphFont"/>
    <w:rsid w:val="00631296"/>
    <w:rPr>
      <w:color w:val="0000FF"/>
      <w:u w:val="single"/>
    </w:rPr>
  </w:style>
  <w:style w:type="paragraph" w:styleId="MessageHeader">
    <w:name w:val="Message Header"/>
    <w:basedOn w:val="Normal"/>
    <w:rsid w:val="00631296"/>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teHeading">
    <w:name w:val="Note Heading"/>
    <w:basedOn w:val="Normal"/>
    <w:next w:val="Normal"/>
    <w:rsid w:val="00631296"/>
  </w:style>
  <w:style w:type="paragraph" w:styleId="Salutation">
    <w:name w:val="Salutation"/>
    <w:basedOn w:val="Normal"/>
    <w:next w:val="Normal"/>
    <w:rsid w:val="00631296"/>
    <w:pPr>
      <w:spacing w:after="240"/>
    </w:pPr>
  </w:style>
  <w:style w:type="paragraph" w:styleId="Signature">
    <w:name w:val="Signature"/>
    <w:basedOn w:val="Normal"/>
    <w:rsid w:val="00631296"/>
    <w:pPr>
      <w:keepLines/>
      <w:ind w:left="4680"/>
    </w:pPr>
  </w:style>
  <w:style w:type="character" w:styleId="Strong">
    <w:name w:val="Strong"/>
    <w:basedOn w:val="DefaultParagraphFont"/>
    <w:qFormat/>
    <w:rsid w:val="00631296"/>
    <w:rPr>
      <w:b/>
    </w:rPr>
  </w:style>
  <w:style w:type="paragraph" w:styleId="TableofAuthorities">
    <w:name w:val="table of authorities"/>
    <w:basedOn w:val="Normal"/>
    <w:next w:val="Normal"/>
    <w:semiHidden/>
    <w:rsid w:val="00631296"/>
    <w:pPr>
      <w:ind w:left="240" w:hanging="240"/>
    </w:pPr>
  </w:style>
  <w:style w:type="paragraph" w:styleId="TableofFigures">
    <w:name w:val="table of figures"/>
    <w:basedOn w:val="Normal"/>
    <w:next w:val="Normal"/>
    <w:semiHidden/>
    <w:rsid w:val="00631296"/>
    <w:pPr>
      <w:ind w:left="480" w:hanging="480"/>
    </w:pPr>
  </w:style>
  <w:style w:type="paragraph" w:styleId="TOAHeading">
    <w:name w:val="toa heading"/>
    <w:basedOn w:val="Normal"/>
    <w:next w:val="Normal"/>
    <w:semiHidden/>
    <w:rsid w:val="00631296"/>
    <w:pPr>
      <w:keepNext/>
      <w:spacing w:after="240"/>
    </w:pPr>
    <w:rPr>
      <w:b/>
      <w:caps/>
    </w:rPr>
  </w:style>
  <w:style w:type="paragraph" w:styleId="NormalIndent">
    <w:name w:val="Normal Indent"/>
    <w:basedOn w:val="Normal"/>
    <w:rsid w:val="00631296"/>
    <w:pPr>
      <w:ind w:left="720"/>
    </w:pPr>
  </w:style>
  <w:style w:type="paragraph" w:styleId="PlainText">
    <w:name w:val="Plain Text"/>
    <w:basedOn w:val="Normal"/>
    <w:rsid w:val="00631296"/>
    <w:rPr>
      <w:rFonts w:ascii="Courier New" w:hAnsi="Courier New"/>
      <w:sz w:val="20"/>
    </w:rPr>
  </w:style>
  <w:style w:type="paragraph" w:customStyle="1" w:styleId="Para1">
    <w:name w:val="Para1"/>
    <w:basedOn w:val="Normal"/>
    <w:rsid w:val="00631296"/>
    <w:pPr>
      <w:spacing w:after="240"/>
      <w:ind w:left="720"/>
    </w:pPr>
  </w:style>
  <w:style w:type="paragraph" w:customStyle="1" w:styleId="Para2">
    <w:name w:val="Para2"/>
    <w:basedOn w:val="Normal"/>
    <w:rsid w:val="00631296"/>
    <w:pPr>
      <w:spacing w:after="240"/>
      <w:ind w:left="1440"/>
    </w:pPr>
  </w:style>
  <w:style w:type="paragraph" w:customStyle="1" w:styleId="Para3">
    <w:name w:val="Para3"/>
    <w:basedOn w:val="Normal"/>
    <w:rsid w:val="00631296"/>
    <w:pPr>
      <w:spacing w:after="240"/>
      <w:ind w:left="2160"/>
    </w:pPr>
  </w:style>
  <w:style w:type="paragraph" w:customStyle="1" w:styleId="Para4">
    <w:name w:val="Para4"/>
    <w:basedOn w:val="Normal"/>
    <w:rsid w:val="00631296"/>
    <w:pPr>
      <w:spacing w:after="240"/>
      <w:ind w:left="2880"/>
    </w:pPr>
  </w:style>
  <w:style w:type="paragraph" w:customStyle="1" w:styleId="Para5">
    <w:name w:val="Para5"/>
    <w:basedOn w:val="Normal"/>
    <w:rsid w:val="00631296"/>
    <w:pPr>
      <w:spacing w:after="240"/>
      <w:ind w:left="3600"/>
    </w:pPr>
  </w:style>
  <w:style w:type="paragraph" w:customStyle="1" w:styleId="Para6">
    <w:name w:val="Para6"/>
    <w:basedOn w:val="Normal"/>
    <w:rsid w:val="00631296"/>
    <w:pPr>
      <w:spacing w:after="240"/>
      <w:ind w:left="4320"/>
    </w:pPr>
  </w:style>
  <w:style w:type="paragraph" w:customStyle="1" w:styleId="Para7">
    <w:name w:val="Para7"/>
    <w:basedOn w:val="Normal"/>
    <w:rsid w:val="00631296"/>
    <w:pPr>
      <w:spacing w:after="240"/>
      <w:ind w:left="5040"/>
    </w:pPr>
  </w:style>
  <w:style w:type="paragraph" w:customStyle="1" w:styleId="Para8">
    <w:name w:val="Para8"/>
    <w:basedOn w:val="Normal"/>
    <w:rsid w:val="00631296"/>
    <w:pPr>
      <w:spacing w:after="240"/>
      <w:ind w:left="5760"/>
    </w:pPr>
  </w:style>
  <w:style w:type="paragraph" w:customStyle="1" w:styleId="Para9">
    <w:name w:val="Para9"/>
    <w:basedOn w:val="Normal"/>
    <w:rsid w:val="00631296"/>
    <w:pPr>
      <w:spacing w:after="240"/>
      <w:ind w:firstLine="1440"/>
    </w:pPr>
  </w:style>
  <w:style w:type="paragraph" w:customStyle="1" w:styleId="BlockText3">
    <w:name w:val="Block Text 3"/>
    <w:basedOn w:val="Normal"/>
    <w:rsid w:val="00631296"/>
    <w:pPr>
      <w:spacing w:after="240"/>
      <w:ind w:left="1440" w:right="1440" w:firstLine="720"/>
    </w:pPr>
  </w:style>
  <w:style w:type="paragraph" w:customStyle="1" w:styleId="BlockText4">
    <w:name w:val="Block Text 4"/>
    <w:basedOn w:val="Normal"/>
    <w:rsid w:val="00631296"/>
    <w:pPr>
      <w:spacing w:line="480" w:lineRule="auto"/>
      <w:ind w:left="1440" w:right="1440" w:firstLine="720"/>
    </w:pPr>
  </w:style>
  <w:style w:type="paragraph" w:customStyle="1" w:styleId="TOCBase">
    <w:name w:val="TOC Base"/>
    <w:basedOn w:val="Normal"/>
    <w:rsid w:val="00631296"/>
    <w:pPr>
      <w:ind w:left="720" w:right="720" w:hanging="720"/>
    </w:pPr>
  </w:style>
  <w:style w:type="table" w:styleId="TableGrid">
    <w:name w:val="Table Grid"/>
    <w:basedOn w:val="TableNormal"/>
    <w:rsid w:val="00B92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Heading1">
    <w:name w:val="Main Heading 1"/>
    <w:basedOn w:val="Normal"/>
    <w:next w:val="BodyText2"/>
    <w:rsid w:val="00643A1C"/>
    <w:pPr>
      <w:keepNext/>
      <w:keepLines/>
      <w:widowControl w:val="0"/>
      <w:spacing w:after="240"/>
      <w:jc w:val="center"/>
      <w:outlineLvl w:val="1"/>
    </w:pPr>
    <w:rPr>
      <w:b/>
      <w:caps/>
      <w:u w:val="single"/>
    </w:rPr>
  </w:style>
  <w:style w:type="paragraph" w:customStyle="1" w:styleId="MainHeading2">
    <w:name w:val="Main Heading 2"/>
    <w:basedOn w:val="Normal"/>
    <w:next w:val="BodyText2"/>
    <w:rsid w:val="00643A1C"/>
    <w:pPr>
      <w:keepNext/>
      <w:keepLines/>
      <w:widowControl w:val="0"/>
      <w:spacing w:after="240"/>
      <w:jc w:val="center"/>
      <w:outlineLvl w:val="2"/>
    </w:pPr>
    <w:rPr>
      <w:b/>
      <w:caps/>
    </w:rPr>
  </w:style>
  <w:style w:type="paragraph" w:customStyle="1" w:styleId="MainHeading3">
    <w:name w:val="Main Heading 3"/>
    <w:basedOn w:val="Normal"/>
    <w:next w:val="BodyText2"/>
    <w:rsid w:val="00643A1C"/>
    <w:pPr>
      <w:keepNext/>
      <w:keepLines/>
      <w:widowControl w:val="0"/>
      <w:spacing w:after="240"/>
      <w:jc w:val="center"/>
      <w:outlineLvl w:val="2"/>
    </w:pPr>
    <w:rPr>
      <w:b/>
      <w:caps/>
    </w:rPr>
  </w:style>
  <w:style w:type="paragraph" w:customStyle="1" w:styleId="ListNumberi">
    <w:name w:val="List Number (i)"/>
    <w:basedOn w:val="Normal"/>
    <w:rsid w:val="00AF745E"/>
    <w:pPr>
      <w:numPr>
        <w:numId w:val="15"/>
      </w:numPr>
      <w:spacing w:after="240"/>
    </w:pPr>
  </w:style>
  <w:style w:type="character" w:customStyle="1" w:styleId="CharStyle9">
    <w:name w:val="Char Style 9"/>
    <w:basedOn w:val="DefaultParagraphFont"/>
    <w:link w:val="Style8"/>
    <w:uiPriority w:val="99"/>
    <w:rsid w:val="00A608B9"/>
    <w:rPr>
      <w:rFonts w:ascii="Arial" w:hAnsi="Arial" w:cs="Arial"/>
      <w:sz w:val="16"/>
      <w:szCs w:val="16"/>
      <w:shd w:val="clear" w:color="auto" w:fill="FFFFFF"/>
    </w:rPr>
  </w:style>
  <w:style w:type="character" w:customStyle="1" w:styleId="CharStyle21">
    <w:name w:val="Char Style 21"/>
    <w:basedOn w:val="DefaultParagraphFont"/>
    <w:link w:val="Style20"/>
    <w:uiPriority w:val="99"/>
    <w:rsid w:val="00A608B9"/>
    <w:rPr>
      <w:b/>
      <w:bCs/>
      <w:sz w:val="14"/>
      <w:szCs w:val="14"/>
      <w:shd w:val="clear" w:color="auto" w:fill="FFFFFF"/>
    </w:rPr>
  </w:style>
  <w:style w:type="character" w:customStyle="1" w:styleId="CharStyle23">
    <w:name w:val="Char Style 23"/>
    <w:basedOn w:val="DefaultParagraphFont"/>
    <w:link w:val="Style22"/>
    <w:uiPriority w:val="99"/>
    <w:rsid w:val="00A608B9"/>
    <w:rPr>
      <w:spacing w:val="10"/>
      <w:sz w:val="14"/>
      <w:szCs w:val="14"/>
      <w:shd w:val="clear" w:color="auto" w:fill="FFFFFF"/>
    </w:rPr>
  </w:style>
  <w:style w:type="character" w:customStyle="1" w:styleId="CharStyle24">
    <w:name w:val="Char Style 24"/>
    <w:basedOn w:val="CharStyle23"/>
    <w:uiPriority w:val="99"/>
    <w:rsid w:val="00A608B9"/>
    <w:rPr>
      <w:b/>
      <w:bCs/>
      <w:spacing w:val="0"/>
      <w:sz w:val="14"/>
      <w:szCs w:val="14"/>
      <w:shd w:val="clear" w:color="auto" w:fill="FFFFFF"/>
    </w:rPr>
  </w:style>
  <w:style w:type="paragraph" w:customStyle="1" w:styleId="Style8">
    <w:name w:val="Style 8"/>
    <w:basedOn w:val="Normal"/>
    <w:link w:val="CharStyle9"/>
    <w:uiPriority w:val="99"/>
    <w:rsid w:val="00A608B9"/>
    <w:pPr>
      <w:widowControl w:val="0"/>
      <w:shd w:val="clear" w:color="auto" w:fill="FFFFFF"/>
      <w:spacing w:before="180" w:after="60" w:line="240" w:lineRule="atLeast"/>
    </w:pPr>
    <w:rPr>
      <w:rFonts w:cs="Arial"/>
      <w:sz w:val="16"/>
      <w:szCs w:val="16"/>
    </w:rPr>
  </w:style>
  <w:style w:type="paragraph" w:customStyle="1" w:styleId="Style20">
    <w:name w:val="Style 20"/>
    <w:basedOn w:val="Normal"/>
    <w:link w:val="CharStyle21"/>
    <w:uiPriority w:val="99"/>
    <w:rsid w:val="00A608B9"/>
    <w:pPr>
      <w:widowControl w:val="0"/>
      <w:shd w:val="clear" w:color="auto" w:fill="FFFFFF"/>
      <w:spacing w:before="660" w:after="240" w:line="240" w:lineRule="atLeast"/>
      <w:outlineLvl w:val="3"/>
    </w:pPr>
    <w:rPr>
      <w:rFonts w:ascii="Times New Roman" w:hAnsi="Times New Roman"/>
      <w:b/>
      <w:bCs/>
      <w:sz w:val="14"/>
      <w:szCs w:val="14"/>
    </w:rPr>
  </w:style>
  <w:style w:type="paragraph" w:customStyle="1" w:styleId="Style22">
    <w:name w:val="Style 22"/>
    <w:basedOn w:val="Normal"/>
    <w:link w:val="CharStyle23"/>
    <w:uiPriority w:val="99"/>
    <w:rsid w:val="00A608B9"/>
    <w:pPr>
      <w:widowControl w:val="0"/>
      <w:shd w:val="clear" w:color="auto" w:fill="FFFFFF"/>
      <w:spacing w:before="240" w:after="120" w:line="235" w:lineRule="exact"/>
    </w:pPr>
    <w:rPr>
      <w:rFonts w:ascii="Times New Roman" w:hAnsi="Times New Roman"/>
      <w:spacing w:val="10"/>
      <w:sz w:val="14"/>
      <w:szCs w:val="14"/>
    </w:rPr>
  </w:style>
  <w:style w:type="paragraph" w:styleId="BalloonText">
    <w:name w:val="Balloon Text"/>
    <w:basedOn w:val="Normal"/>
    <w:link w:val="BalloonTextChar"/>
    <w:semiHidden/>
    <w:unhideWhenUsed/>
    <w:rsid w:val="009B04BC"/>
    <w:rPr>
      <w:rFonts w:ascii="Segoe UI" w:hAnsi="Segoe UI" w:cs="Segoe UI"/>
      <w:sz w:val="18"/>
      <w:szCs w:val="18"/>
    </w:rPr>
  </w:style>
  <w:style w:type="character" w:customStyle="1" w:styleId="BalloonTextChar">
    <w:name w:val="Balloon Text Char"/>
    <w:basedOn w:val="DefaultParagraphFont"/>
    <w:link w:val="BalloonText"/>
    <w:semiHidden/>
    <w:rsid w:val="009B04BC"/>
    <w:rPr>
      <w:rFonts w:ascii="Segoe UI" w:hAnsi="Segoe UI" w:cs="Segoe UI"/>
      <w:sz w:val="18"/>
      <w:szCs w:val="18"/>
    </w:rPr>
  </w:style>
  <w:style w:type="paragraph" w:styleId="ListParagraph">
    <w:name w:val="List Paragraph"/>
    <w:basedOn w:val="Normal"/>
    <w:uiPriority w:val="34"/>
    <w:qFormat/>
    <w:rsid w:val="00E83BBD"/>
    <w:pPr>
      <w:ind w:left="720"/>
      <w:contextualSpacing/>
    </w:pPr>
  </w:style>
  <w:style w:type="character" w:customStyle="1" w:styleId="HeaderChar">
    <w:name w:val="Header Char"/>
    <w:basedOn w:val="DefaultParagraphFont"/>
    <w:link w:val="Header"/>
    <w:uiPriority w:val="99"/>
    <w:rsid w:val="009A4AA3"/>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Esquire%20Innovations\iCreate\iTemplates\iBlank%20Portrait.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iBlank Portrait.dotx</Template>
  <TotalTime>1</TotalTime>
  <Pages>2</Pages>
  <Words>448</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Wolff &amp; Samson PC</Company>
  <LinksUpToDate>false</LinksUpToDate>
  <CharactersWithSpaces>3211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Emehelu</dc:creator>
  <cp:lastModifiedBy>Emehelu, Shirley</cp:lastModifiedBy>
  <cp:revision>1</cp:revision>
  <dcterms:created xsi:type="dcterms:W3CDTF">2021-09-09T18:28:48Z</dcterms:created>
  <dcterms:modified xsi:type="dcterms:W3CDTF">2021-09-09T18:28:48Z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bchkAuthorName">
    <vt:lpwstr>0</vt:lpwstr>
  </property>
  <property fmtid="{D5CDD505-2E9C-101B-9397-08002B2CF9AE}" pid="3" name="CUS_DocIDbchkClientNumber">
    <vt:lpwstr>0</vt:lpwstr>
  </property>
  <property fmtid="{D5CDD505-2E9C-101B-9397-08002B2CF9AE}" pid="4" name="CUS_DocIDbchkDate">
    <vt:lpwstr>0</vt:lpwstr>
  </property>
  <property fmtid="{D5CDD505-2E9C-101B-9397-08002B2CF9AE}" pid="5" name="CUS_DocIDbchkDocumentName">
    <vt:lpwstr>0</vt:lpwstr>
  </property>
  <property fmtid="{D5CDD505-2E9C-101B-9397-08002B2CF9AE}" pid="6" name="CUS_DocIDbchkDocumentNumber">
    <vt:lpwstr>-1</vt:lpwstr>
  </property>
  <property fmtid="{D5CDD505-2E9C-101B-9397-08002B2CF9AE}" pid="7" name="CUS_DocIDbChkLibDB">
    <vt:lpwstr>0</vt:lpwstr>
  </property>
  <property fmtid="{D5CDD505-2E9C-101B-9397-08002B2CF9AE}" pid="8" name="CUS_DocIDbchkMatterNumber">
    <vt:lpwstr>0</vt:lpwstr>
  </property>
  <property fmtid="{D5CDD505-2E9C-101B-9397-08002B2CF9AE}" pid="9" name="CUS_DocIDbchkTime">
    <vt:lpwstr>0</vt:lpwstr>
  </property>
  <property fmtid="{D5CDD505-2E9C-101B-9397-08002B2CF9AE}" pid="10" name="CUS_DocIDiPage">
    <vt:lpwstr>0</vt:lpwstr>
  </property>
  <property fmtid="{D5CDD505-2E9C-101B-9397-08002B2CF9AE}" pid="11" name="iH_SchemeDescription">
    <vt:lpwstr/>
  </property>
</Properties>
</file>